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EC" w:rsidRPr="00A17C4C" w:rsidRDefault="00A83BEC" w:rsidP="00A83BE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C4C">
        <w:rPr>
          <w:rFonts w:ascii="Times New Roman" w:hAnsi="Times New Roman" w:cs="Times New Roman"/>
          <w:b/>
          <w:sz w:val="36"/>
          <w:szCs w:val="36"/>
        </w:rPr>
        <w:t>СОЦИАЛЬНЫЙ ПРОЕКТ</w:t>
      </w:r>
    </w:p>
    <w:p w:rsidR="00A83BEC" w:rsidRPr="00A17C4C" w:rsidRDefault="00A83BEC" w:rsidP="00A83BE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C4C">
        <w:rPr>
          <w:rFonts w:ascii="Times New Roman" w:hAnsi="Times New Roman" w:cs="Times New Roman"/>
          <w:b/>
          <w:sz w:val="36"/>
          <w:szCs w:val="36"/>
        </w:rPr>
        <w:t>«БЫТЬ ЗДОРОВЫМ И АКТИВНЫМ»</w:t>
      </w:r>
    </w:p>
    <w:p w:rsidR="00A83BEC" w:rsidRDefault="00A83BEC" w:rsidP="00A83BE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C4C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 w:rsidRPr="00A17C4C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 w:rsidRPr="00A17C4C">
        <w:rPr>
          <w:rFonts w:ascii="Times New Roman" w:hAnsi="Times New Roman" w:cs="Times New Roman"/>
          <w:bCs/>
          <w:sz w:val="28"/>
          <w:szCs w:val="28"/>
        </w:rPr>
        <w:t xml:space="preserve"> - оздоровительной направленности средствами адаптивной физической культуры для инвалидов старше 18 лет)</w:t>
      </w:r>
    </w:p>
    <w:p w:rsidR="00A83BEC" w:rsidRPr="00A17C4C" w:rsidRDefault="00A83BEC" w:rsidP="00A83BE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3BEC" w:rsidRDefault="00A83BEC" w:rsidP="00A83BEC">
      <w:pPr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Особое значение физкультура имеет для инвалидов и лиц с ограниченными возможностями здоровья. Для этой категории физическая культура и спорт являются мощным средством социальной адаптации и интеграции их в общество.</w:t>
      </w:r>
    </w:p>
    <w:p w:rsidR="00594E7C" w:rsidRDefault="00A83BEC" w:rsidP="00A83BEC">
      <w:pPr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Процесс сохранения и укрепления здоровья человека очень сложен даже тогда, когда речь идет о здоровых людях. Разумеется, что он оказывается особенно сложным, когда речь идёт о людях с ограниченными возможностями здоровья, имеющие различный спектр физических и психических нарушений.</w:t>
      </w:r>
    </w:p>
    <w:p w:rsidR="00A83BEC" w:rsidRPr="00A17C4C" w:rsidRDefault="00A83BEC" w:rsidP="00A83B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C4C">
        <w:rPr>
          <w:rFonts w:ascii="Times New Roman" w:hAnsi="Times New Roman" w:cs="Times New Roman"/>
          <w:b/>
          <w:sz w:val="32"/>
          <w:szCs w:val="32"/>
        </w:rPr>
        <w:t>ЦЕЛИ И ЗАДАЧИ ПРОЕКТА:</w:t>
      </w:r>
    </w:p>
    <w:p w:rsidR="00A83BEC" w:rsidRPr="00A17C4C" w:rsidRDefault="00A83BEC" w:rsidP="00A83B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b/>
          <w:bCs/>
          <w:sz w:val="32"/>
          <w:szCs w:val="32"/>
        </w:rPr>
        <w:t>Цель проекта</w:t>
      </w:r>
      <w:r w:rsidRPr="00A17C4C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A83BEC" w:rsidRPr="00A17C4C" w:rsidRDefault="00A83BEC" w:rsidP="00A83B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  Привлечение максимально возможного числа инвалидов к систематическим занятиям АФК для оздоровления и коррекции имеющихся отклонений в состоянии здоровья с последующим зачислением в группы по избранному виду спорта. Создание у ПСУ мотивации заниматься физкультурой и спортом. Пропаганда здорового и активного образа жизни. </w:t>
      </w:r>
    </w:p>
    <w:p w:rsidR="00A83BEC" w:rsidRPr="00A17C4C" w:rsidRDefault="00A83BEC" w:rsidP="00A83B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83BEC" w:rsidRPr="00A17C4C" w:rsidRDefault="00A83BEC" w:rsidP="00A83B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b/>
          <w:bCs/>
          <w:sz w:val="32"/>
          <w:szCs w:val="32"/>
        </w:rPr>
        <w:t>Задачи проекта:</w:t>
      </w:r>
      <w:r w:rsidRPr="00A17C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3BEC" w:rsidRPr="00A17C4C" w:rsidRDefault="00A83BEC" w:rsidP="00A83B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1. Гармоничное развитие личности. </w:t>
      </w:r>
    </w:p>
    <w:p w:rsidR="00A83BEC" w:rsidRPr="00A17C4C" w:rsidRDefault="00A83BEC" w:rsidP="00A83B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2. Общее укрепление здоровья. </w:t>
      </w:r>
    </w:p>
    <w:p w:rsidR="00A83BEC" w:rsidRPr="00A17C4C" w:rsidRDefault="00A83BEC" w:rsidP="00A83B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>3. Формирование интереса к разным видам спорта.</w:t>
      </w:r>
    </w:p>
    <w:p w:rsidR="00A83BEC" w:rsidRPr="00A17C4C" w:rsidRDefault="00A83BEC" w:rsidP="00A83B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3. Развитие физических качеств соответственно возрастным особенностям. </w:t>
      </w:r>
    </w:p>
    <w:p w:rsidR="00A83BEC" w:rsidRPr="00A17C4C" w:rsidRDefault="00A83BEC" w:rsidP="00A83B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4. Коррекция физических нарушений, приобретённых в результате заболевания. </w:t>
      </w:r>
    </w:p>
    <w:p w:rsidR="00A83BEC" w:rsidRPr="00A17C4C" w:rsidRDefault="00A83BEC" w:rsidP="00A83B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5. Укрепления морально-волевых и нравственных качеств. </w:t>
      </w:r>
    </w:p>
    <w:p w:rsidR="00A83BEC" w:rsidRPr="00A17C4C" w:rsidRDefault="00A83BEC" w:rsidP="00A83B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6. Создание положительного эмоционального фона. </w:t>
      </w:r>
    </w:p>
    <w:p w:rsidR="00A83BEC" w:rsidRPr="00A17C4C" w:rsidRDefault="00A83BEC" w:rsidP="00A83BEC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РЕЗУЛЬТАТЫ ПРОЕКТА</w:t>
      </w:r>
    </w:p>
    <w:p w:rsidR="00A83BEC" w:rsidRPr="00A17C4C" w:rsidRDefault="00A83BEC" w:rsidP="00A83BEC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3BEC" w:rsidRPr="00A17C4C" w:rsidRDefault="00A83BEC" w:rsidP="00A83BEC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результативности занятий физической культурой и спортом в нашей школе можно судить по следующим данным:</w:t>
      </w:r>
    </w:p>
    <w:p w:rsidR="00A83BEC" w:rsidRPr="00A17C4C" w:rsidRDefault="00A83BEC" w:rsidP="00A83BEC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Увеличение охвата проживающих центра спортивно-оздоровительной работой; </w:t>
      </w:r>
    </w:p>
    <w:p w:rsidR="00A83BEC" w:rsidRPr="00A17C4C" w:rsidRDefault="00A83BEC" w:rsidP="00A83BEC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Увеличение количества ПСУ, желающих принять участие в спортивных соревнованиях;</w:t>
      </w:r>
    </w:p>
    <w:p w:rsidR="00A83BEC" w:rsidRPr="00A17C4C" w:rsidRDefault="00A83BEC" w:rsidP="00A83BEC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Наличие сборной команды из числа получателей услуг для участия в местных и областных соревнованиях разного уровня и направления. (спартакиады, фестивали, марафоны). </w:t>
      </w:r>
    </w:p>
    <w:p w:rsidR="00A83BEC" w:rsidRDefault="00A83BEC" w:rsidP="00A83BEC">
      <w:pPr>
        <w:jc w:val="both"/>
      </w:pPr>
      <w:bookmarkStart w:id="0" w:name="_GoBack"/>
      <w:bookmarkEnd w:id="0"/>
    </w:p>
    <w:sectPr w:rsidR="00A8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C"/>
    <w:rsid w:val="00594E7C"/>
    <w:rsid w:val="00A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A52F"/>
  <w15:chartTrackingRefBased/>
  <w15:docId w15:val="{B9376AAB-1BB6-4F05-A25A-3ECD3AE1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Adan'kina</dc:creator>
  <cp:keywords/>
  <dc:description/>
  <cp:lastModifiedBy>Alena Adan'kina</cp:lastModifiedBy>
  <cp:revision>1</cp:revision>
  <dcterms:created xsi:type="dcterms:W3CDTF">2023-02-20T07:50:00Z</dcterms:created>
  <dcterms:modified xsi:type="dcterms:W3CDTF">2023-02-20T07:52:00Z</dcterms:modified>
</cp:coreProperties>
</file>