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8E" w:rsidRPr="007E128E" w:rsidRDefault="007E128E" w:rsidP="007E128E">
      <w:bookmarkStart w:id="0" w:name="_GoBack"/>
      <w:bookmarkEnd w:id="0"/>
      <w:r w:rsidRPr="007E128E">
        <w:t> </w:t>
      </w:r>
    </w:p>
    <w:p w:rsidR="007E128E" w:rsidRPr="009A59D4" w:rsidRDefault="007E128E" w:rsidP="009A5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>УТВЕРЖДАЮ:</w:t>
      </w:r>
    </w:p>
    <w:p w:rsidR="009A59D4" w:rsidRPr="009A59D4" w:rsidRDefault="007E128E" w:rsidP="009A5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 w:rsidR="009A59D4" w:rsidRPr="009A59D4">
        <w:rPr>
          <w:rFonts w:ascii="Times New Roman" w:hAnsi="Times New Roman" w:cs="Times New Roman"/>
          <w:sz w:val="24"/>
          <w:szCs w:val="24"/>
        </w:rPr>
        <w:t>Директор ГБУСО ВО «Тюрмеровский дом-интернат милосердия</w:t>
      </w:r>
    </w:p>
    <w:p w:rsidR="007E128E" w:rsidRPr="009A59D4" w:rsidRDefault="009A59D4" w:rsidP="009A5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 xml:space="preserve"> для престарелых и инвалидов»</w:t>
      </w:r>
    </w:p>
    <w:p w:rsidR="007E128E" w:rsidRPr="009A59D4" w:rsidRDefault="009A59D4" w:rsidP="009A5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>________________Е.А. Струкова</w:t>
      </w:r>
    </w:p>
    <w:p w:rsidR="007E128E" w:rsidRPr="009A59D4" w:rsidRDefault="007E128E" w:rsidP="007E128E">
      <w:pPr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9A59D4">
      <w:pPr>
        <w:jc w:val="center"/>
      </w:pPr>
    </w:p>
    <w:p w:rsidR="007E128E" w:rsidRPr="009A59D4" w:rsidRDefault="007E128E" w:rsidP="009A5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9D4">
        <w:rPr>
          <w:rFonts w:ascii="Times New Roman" w:hAnsi="Times New Roman" w:cs="Times New Roman"/>
          <w:sz w:val="28"/>
          <w:szCs w:val="28"/>
        </w:rPr>
        <w:t>ПРОГРАММА (ПЛАН)</w:t>
      </w:r>
    </w:p>
    <w:p w:rsidR="007E128E" w:rsidRPr="009A59D4" w:rsidRDefault="007E128E" w:rsidP="009A5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9D4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Pr="009A59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59D4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7E128E" w:rsidRPr="009A59D4" w:rsidRDefault="007E128E" w:rsidP="009A5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9D4">
        <w:rPr>
          <w:rFonts w:ascii="Times New Roman" w:hAnsi="Times New Roman" w:cs="Times New Roman"/>
          <w:sz w:val="28"/>
          <w:szCs w:val="28"/>
        </w:rPr>
        <w:t>санитарных правил и выполнением санитарно-</w:t>
      </w:r>
    </w:p>
    <w:p w:rsidR="007E128E" w:rsidRPr="009A59D4" w:rsidRDefault="007E128E" w:rsidP="009A5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9D4">
        <w:rPr>
          <w:rFonts w:ascii="Times New Roman" w:hAnsi="Times New Roman" w:cs="Times New Roman"/>
          <w:sz w:val="28"/>
          <w:szCs w:val="28"/>
        </w:rPr>
        <w:t>противоэпидемических мероприятий</w:t>
      </w:r>
    </w:p>
    <w:p w:rsidR="007E128E" w:rsidRPr="009A59D4" w:rsidRDefault="009A59D4" w:rsidP="009A5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9D4">
        <w:rPr>
          <w:rFonts w:ascii="Times New Roman" w:hAnsi="Times New Roman" w:cs="Times New Roman"/>
          <w:sz w:val="28"/>
          <w:szCs w:val="28"/>
        </w:rPr>
        <w:t>ГБУСО ВО «Тюрмеровский дом-интернат милосердия для престарелых и инвалидов»</w:t>
      </w: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9A59D4" w:rsidRDefault="009A59D4" w:rsidP="009A59D4">
      <w:pPr>
        <w:jc w:val="right"/>
      </w:pPr>
    </w:p>
    <w:p w:rsidR="007E128E" w:rsidRPr="009A59D4" w:rsidRDefault="009A59D4" w:rsidP="009A59D4">
      <w:pPr>
        <w:jc w:val="right"/>
        <w:rPr>
          <w:rFonts w:ascii="Times New Roman" w:hAnsi="Times New Roman" w:cs="Times New Roman"/>
        </w:rPr>
      </w:pPr>
      <w:proofErr w:type="spellStart"/>
      <w:r w:rsidRPr="009A59D4">
        <w:rPr>
          <w:rFonts w:ascii="Times New Roman" w:hAnsi="Times New Roman" w:cs="Times New Roman"/>
        </w:rPr>
        <w:t>Судогодский</w:t>
      </w:r>
      <w:proofErr w:type="spellEnd"/>
      <w:r w:rsidRPr="009A59D4">
        <w:rPr>
          <w:rFonts w:ascii="Times New Roman" w:hAnsi="Times New Roman" w:cs="Times New Roman"/>
        </w:rPr>
        <w:t xml:space="preserve"> район, п. Тюрмеровка, ул. Муромская, д.1</w:t>
      </w:r>
    </w:p>
    <w:p w:rsidR="007E128E" w:rsidRPr="009A59D4" w:rsidRDefault="007E128E" w:rsidP="009A59D4">
      <w:pPr>
        <w:jc w:val="right"/>
        <w:rPr>
          <w:rFonts w:ascii="Times New Roman" w:hAnsi="Times New Roman" w:cs="Times New Roman"/>
        </w:rPr>
      </w:pPr>
      <w:r w:rsidRPr="009A59D4">
        <w:rPr>
          <w:rFonts w:ascii="Times New Roman" w:hAnsi="Times New Roman" w:cs="Times New Roman"/>
        </w:rPr>
        <w:t>Юридический адрес</w:t>
      </w:r>
    </w:p>
    <w:p w:rsidR="007E128E" w:rsidRPr="009A59D4" w:rsidRDefault="007E128E" w:rsidP="009A59D4">
      <w:pPr>
        <w:jc w:val="right"/>
        <w:rPr>
          <w:rFonts w:ascii="Times New Roman" w:hAnsi="Times New Roman" w:cs="Times New Roman"/>
        </w:rPr>
      </w:pPr>
      <w:r w:rsidRPr="009A59D4">
        <w:rPr>
          <w:rFonts w:ascii="Times New Roman" w:hAnsi="Times New Roman" w:cs="Times New Roman"/>
        </w:rPr>
        <w:t> </w:t>
      </w:r>
    </w:p>
    <w:p w:rsidR="009A59D4" w:rsidRPr="009A59D4" w:rsidRDefault="009A59D4" w:rsidP="009A59D4">
      <w:pPr>
        <w:jc w:val="right"/>
        <w:rPr>
          <w:rFonts w:ascii="Times New Roman" w:hAnsi="Times New Roman" w:cs="Times New Roman"/>
        </w:rPr>
      </w:pPr>
      <w:proofErr w:type="spellStart"/>
      <w:r w:rsidRPr="009A59D4">
        <w:rPr>
          <w:rFonts w:ascii="Times New Roman" w:hAnsi="Times New Roman" w:cs="Times New Roman"/>
        </w:rPr>
        <w:t>Судогодский</w:t>
      </w:r>
      <w:proofErr w:type="spellEnd"/>
      <w:r w:rsidRPr="009A59D4">
        <w:rPr>
          <w:rFonts w:ascii="Times New Roman" w:hAnsi="Times New Roman" w:cs="Times New Roman"/>
        </w:rPr>
        <w:t xml:space="preserve"> район, п. Тюрмеровка, ул. Муромская, д.3А</w:t>
      </w:r>
    </w:p>
    <w:p w:rsidR="007E128E" w:rsidRPr="009A59D4" w:rsidRDefault="007E128E" w:rsidP="009A59D4">
      <w:pPr>
        <w:jc w:val="right"/>
        <w:rPr>
          <w:rFonts w:ascii="Times New Roman" w:hAnsi="Times New Roman" w:cs="Times New Roman"/>
        </w:rPr>
      </w:pPr>
      <w:r w:rsidRPr="009A59D4">
        <w:rPr>
          <w:rFonts w:ascii="Times New Roman" w:hAnsi="Times New Roman" w:cs="Times New Roman"/>
        </w:rPr>
        <w:t>Фактический адрес</w:t>
      </w:r>
    </w:p>
    <w:p w:rsidR="009A59D4" w:rsidRDefault="009A59D4" w:rsidP="009A59D4">
      <w:pPr>
        <w:jc w:val="both"/>
      </w:pPr>
    </w:p>
    <w:p w:rsidR="009A59D4" w:rsidRPr="009A59D4" w:rsidRDefault="007E128E" w:rsidP="009A5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9A59D4" w:rsidRPr="009A59D4">
        <w:rPr>
          <w:rFonts w:ascii="Times New Roman" w:hAnsi="Times New Roman" w:cs="Times New Roman"/>
          <w:sz w:val="24"/>
          <w:szCs w:val="24"/>
        </w:rPr>
        <w:t>ГБУСО ВО «Тюрмеровский дом-интернат милосердия</w:t>
      </w:r>
    </w:p>
    <w:p w:rsidR="007E128E" w:rsidRPr="007E128E" w:rsidRDefault="009A59D4" w:rsidP="009A59D4">
      <w:pPr>
        <w:jc w:val="both"/>
      </w:pPr>
      <w:r w:rsidRPr="009A59D4">
        <w:rPr>
          <w:rFonts w:ascii="Times New Roman" w:hAnsi="Times New Roman" w:cs="Times New Roman"/>
          <w:sz w:val="24"/>
          <w:szCs w:val="24"/>
        </w:rPr>
        <w:t xml:space="preserve"> для престарелых и инвалидов»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28E" w:rsidRPr="009A59D4" w:rsidRDefault="007E128E" w:rsidP="009A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 xml:space="preserve">1. Консультативно-оздоровительное отделение «Центр </w:t>
      </w:r>
      <w:proofErr w:type="spellStart"/>
      <w:r w:rsidRPr="009A59D4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9A59D4">
        <w:rPr>
          <w:rFonts w:ascii="Times New Roman" w:hAnsi="Times New Roman" w:cs="Times New Roman"/>
          <w:sz w:val="24"/>
          <w:szCs w:val="24"/>
        </w:rPr>
        <w:t>»с</w:t>
      </w:r>
      <w:proofErr w:type="spellEnd"/>
      <w:proofErr w:type="gramEnd"/>
      <w:r w:rsidRPr="009A59D4">
        <w:rPr>
          <w:rFonts w:ascii="Times New Roman" w:hAnsi="Times New Roman" w:cs="Times New Roman"/>
          <w:sz w:val="24"/>
          <w:szCs w:val="24"/>
        </w:rPr>
        <w:t xml:space="preserve"> кабинетом стоматолога,  ул. Чайковского,…. коечный фонд отсутствует; количество посещений в смену ………  </w:t>
      </w:r>
    </w:p>
    <w:p w:rsidR="007E128E" w:rsidRPr="009A59D4" w:rsidRDefault="007E128E" w:rsidP="009A59D4">
      <w:pPr>
        <w:jc w:val="both"/>
        <w:rPr>
          <w:rFonts w:ascii="Times New Roman" w:hAnsi="Times New Roman" w:cs="Times New Roman"/>
          <w:sz w:val="24"/>
          <w:szCs w:val="24"/>
        </w:rPr>
      </w:pPr>
      <w:r w:rsidRPr="009A59D4">
        <w:rPr>
          <w:rFonts w:ascii="Times New Roman" w:hAnsi="Times New Roman" w:cs="Times New Roman"/>
          <w:sz w:val="24"/>
          <w:szCs w:val="24"/>
        </w:rPr>
        <w:t xml:space="preserve">2.«Отделение спортивной медицины», «Отделение лечебной физкультуры и реабилитации», «Кабинет стоматолога», «Кабинет функциональной диагностики», «Лаборатория» ул. Абрикосовая, … коечный фонд отсутствует; количество посещений в смену ………  </w:t>
      </w:r>
    </w:p>
    <w:p w:rsidR="007E128E" w:rsidRPr="007E128E" w:rsidRDefault="007E128E" w:rsidP="009A59D4">
      <w:pPr>
        <w:jc w:val="both"/>
      </w:pPr>
      <w:r w:rsidRPr="007E128E">
        <w:t>Перечень осуществляемых медицинских работ (услуг) в соответствии с лицензией</w:t>
      </w:r>
    </w:p>
    <w:p w:rsidR="007E128E" w:rsidRPr="007E128E" w:rsidRDefault="007E128E" w:rsidP="009A59D4">
      <w:pPr>
        <w:jc w:val="both"/>
      </w:pPr>
      <w:r w:rsidRPr="007E128E">
        <w:t xml:space="preserve">-       Лицензия ЛО -23-01-003183 от 01 апреля 2011г. на осуществление медицинской деятельности. При осуществлении доврачебной медицинской помощи по: лечебной физкультуре и спортивной медицине, сестринскому делу. При осуществлении амбулаторно-поликлинической медицинской помощи, в </w:t>
      </w:r>
      <w:proofErr w:type="spellStart"/>
      <w:r w:rsidRPr="007E128E">
        <w:t>т.ч</w:t>
      </w:r>
      <w:proofErr w:type="spellEnd"/>
      <w:r w:rsidRPr="007E128E">
        <w:t>.: а) при осуществлении первичной медико-санитарной помощи по: лечебной физкультуре и спортивной медицине, неврологии, травматологии и ортопедии, функциональной диагностики.</w:t>
      </w:r>
    </w:p>
    <w:p w:rsidR="007E128E" w:rsidRPr="007E128E" w:rsidRDefault="007E128E" w:rsidP="009A59D4">
      <w:pPr>
        <w:jc w:val="both"/>
      </w:pPr>
      <w:r w:rsidRPr="007E128E">
        <w:t xml:space="preserve">-       Лицензия ЛО -23-01-003338 от 06 мая 2011г. на осуществление медицинской деятельности. При осуществлении доврачебной медицинской помощи по: лабораторной диагностике, медицинскому массажу, физиотерапии. При осуществлении амбулаторно-поликлинической медицинской помощи, в </w:t>
      </w:r>
      <w:proofErr w:type="spellStart"/>
      <w:r w:rsidRPr="007E128E">
        <w:t>т.ч</w:t>
      </w:r>
      <w:proofErr w:type="spellEnd"/>
      <w:r w:rsidRPr="007E128E">
        <w:t>.: а) при осуществлении первичной медико-санитарной помощи по: клинической лабораторной диагностике, стоматологии, физиотерапии.</w:t>
      </w:r>
    </w:p>
    <w:p w:rsidR="007E128E" w:rsidRPr="007E128E" w:rsidRDefault="007E128E" w:rsidP="009A59D4">
      <w:pPr>
        <w:jc w:val="both"/>
      </w:pPr>
      <w:r w:rsidRPr="007E128E">
        <w:t xml:space="preserve">-        Лицензия ЛО -23-01-003337 от 06 мая 2011г. на осуществление медицинской деятельности. При осуществлении доврачебной медицинской помощи в </w:t>
      </w:r>
      <w:proofErr w:type="spellStart"/>
      <w:r w:rsidRPr="007E128E">
        <w:t>т.ч</w:t>
      </w:r>
      <w:proofErr w:type="spellEnd"/>
      <w:r w:rsidRPr="007E128E">
        <w:t>.: при осуществлении первичной медико-санитарной помощи по: контролю качества медицинской помощи, неврологии, общественному здоровью и организации здравоохранения, педиатрии, психотерапии, терапии.</w:t>
      </w:r>
    </w:p>
    <w:p w:rsidR="007E128E" w:rsidRPr="007E128E" w:rsidRDefault="007E128E" w:rsidP="009A59D4">
      <w:pPr>
        <w:jc w:val="both"/>
      </w:pPr>
      <w:r w:rsidRPr="007E128E">
        <w:t> </w:t>
      </w:r>
    </w:p>
    <w:p w:rsidR="007E128E" w:rsidRPr="007E128E" w:rsidRDefault="007E128E" w:rsidP="009A59D4">
      <w:pPr>
        <w:jc w:val="both"/>
      </w:pPr>
      <w:r w:rsidRPr="007E128E">
        <w:t>Перечень и объемы (в смену) проводимых медицинских манипуляций:</w:t>
      </w:r>
    </w:p>
    <w:p w:rsidR="007E128E" w:rsidRPr="007E128E" w:rsidRDefault="007E128E" w:rsidP="009A59D4">
      <w:pPr>
        <w:jc w:val="both"/>
      </w:pPr>
      <w:r w:rsidRPr="007E128E">
        <w:t>_____перечислить по факту______________________________________</w:t>
      </w:r>
    </w:p>
    <w:p w:rsidR="007E128E" w:rsidRPr="007E128E" w:rsidRDefault="007E128E" w:rsidP="009A59D4">
      <w:pPr>
        <w:jc w:val="both"/>
      </w:pPr>
      <w:r w:rsidRPr="007E128E">
        <w:t>_________________________________________________________________________________________________________________________________________________________________________________________________________</w:t>
      </w:r>
    </w:p>
    <w:p w:rsidR="007E128E" w:rsidRPr="007E128E" w:rsidRDefault="007E128E" w:rsidP="009A59D4">
      <w:pPr>
        <w:jc w:val="both"/>
      </w:pPr>
      <w:r w:rsidRPr="007E128E">
        <w:t> </w:t>
      </w:r>
    </w:p>
    <w:p w:rsidR="007E128E" w:rsidRPr="007E128E" w:rsidRDefault="007E128E" w:rsidP="009A59D4">
      <w:pPr>
        <w:jc w:val="both"/>
      </w:pPr>
      <w:r w:rsidRPr="007E128E">
        <w:t>Деятельность предприятия осуществляется в соответствии с санитарными правилами и нормативно-методическими документами (согласно перечню оказываемых медицинских услуг).</w:t>
      </w:r>
    </w:p>
    <w:p w:rsidR="007E128E" w:rsidRPr="007E128E" w:rsidRDefault="007E128E" w:rsidP="009A59D4">
      <w:pPr>
        <w:jc w:val="both"/>
      </w:pPr>
      <w:r w:rsidRPr="007E128E">
        <w:t>1.     _ Закон РФ «О санитарно-эпидемиологическом благополучии населения» от 30.03.99г. №52 ФЗ.</w:t>
      </w:r>
    </w:p>
    <w:p w:rsidR="007E128E" w:rsidRPr="007E128E" w:rsidRDefault="007E128E" w:rsidP="009A59D4">
      <w:pPr>
        <w:jc w:val="both"/>
      </w:pPr>
      <w:r w:rsidRPr="007E128E">
        <w:t>2.     Закон РФ «О защите прав юридических лиц и индивидуальных предпринимателей при проведении государственного контроля (надзора) от 08.08.2001г. № 134-ФЗ.</w:t>
      </w:r>
    </w:p>
    <w:p w:rsidR="007E128E" w:rsidRPr="007E128E" w:rsidRDefault="007E128E" w:rsidP="009A59D4">
      <w:pPr>
        <w:jc w:val="both"/>
      </w:pPr>
      <w:r w:rsidRPr="007E128E">
        <w:lastRenderedPageBreak/>
        <w:t>3.     Закон РФ «О лицензировании отдельных видов деятельности» от 08.08.2001г. №128 ФЗ.</w:t>
      </w:r>
    </w:p>
    <w:p w:rsidR="007E128E" w:rsidRPr="007E128E" w:rsidRDefault="007E128E" w:rsidP="009A59D4">
      <w:pPr>
        <w:jc w:val="both"/>
      </w:pPr>
      <w:r w:rsidRPr="007E128E">
        <w:t>4.     Закон РФ «Об иммунопрофилактике инфекционных болезней» от 17.09.98г. № 157-ФЗ.</w:t>
      </w:r>
    </w:p>
    <w:p w:rsidR="007E128E" w:rsidRPr="007E128E" w:rsidRDefault="007E128E" w:rsidP="009A59D4">
      <w:pPr>
        <w:jc w:val="both"/>
      </w:pPr>
      <w:r w:rsidRPr="007E128E">
        <w:t>5.     Закон РФ «О радиологической безопасности населения» от 09.01.1996г. № 3 ФЗ.</w:t>
      </w:r>
    </w:p>
    <w:p w:rsidR="007E128E" w:rsidRPr="007E128E" w:rsidRDefault="007E128E" w:rsidP="009A59D4">
      <w:pPr>
        <w:jc w:val="both"/>
      </w:pPr>
      <w:r w:rsidRPr="007E128E">
        <w:t>6.     Закон РФ «Об отходах производства и потребления» от 24.06.1998г. №89-ФЗ.</w:t>
      </w:r>
    </w:p>
    <w:p w:rsidR="007E128E" w:rsidRPr="007E128E" w:rsidRDefault="007E128E" w:rsidP="009A59D4">
      <w:pPr>
        <w:jc w:val="both"/>
      </w:pPr>
      <w:r w:rsidRPr="007E128E">
        <w:t xml:space="preserve">7.     СП 1.1.1058-01 «Организация и проведение производственного </w:t>
      </w:r>
      <w:proofErr w:type="gramStart"/>
      <w:r w:rsidRPr="007E128E">
        <w:t>контроля за</w:t>
      </w:r>
      <w:proofErr w:type="gramEnd"/>
      <w:r w:rsidRPr="007E128E">
        <w:t xml:space="preserve"> соблюдением санитарных правил и выполнением санитарно-противоэпидемических (профилактических) мероприятий» с изменениями и дополнениями, изложенными в СП 1.1.2193-07 одноименного названия.</w:t>
      </w:r>
    </w:p>
    <w:p w:rsidR="007E128E" w:rsidRPr="007E128E" w:rsidRDefault="007E128E" w:rsidP="009A59D4">
      <w:pPr>
        <w:jc w:val="both"/>
      </w:pPr>
      <w:r w:rsidRPr="007E128E">
        <w:t>8.     СанПиН 2.1.3.2630 -10 «Санитарно-эпидемиологические требования к организациям, осуществляющим медицинскую деятельность»</w:t>
      </w:r>
    </w:p>
    <w:p w:rsidR="007E128E" w:rsidRPr="007E128E" w:rsidRDefault="007E128E" w:rsidP="009A59D4">
      <w:pPr>
        <w:jc w:val="both"/>
      </w:pPr>
      <w:r w:rsidRPr="007E128E">
        <w:t>9.     СП3.1/3.2.1379-03 «Общие требования по профилактике инфекционных и паразитарных болезней».</w:t>
      </w:r>
    </w:p>
    <w:p w:rsidR="007E128E" w:rsidRPr="007E128E" w:rsidRDefault="007E128E" w:rsidP="009A59D4">
      <w:pPr>
        <w:jc w:val="both"/>
      </w:pPr>
      <w:r w:rsidRPr="007E128E">
        <w:t>10. СП 3.1.958-99 «Профилактика вирусных гепатитов. Общие требования к эпидемиологическому надзору за вирусными гепатитами».</w:t>
      </w:r>
    </w:p>
    <w:p w:rsidR="007E128E" w:rsidRPr="007E128E" w:rsidRDefault="007E128E" w:rsidP="009A59D4">
      <w:pPr>
        <w:jc w:val="both"/>
      </w:pPr>
      <w:r w:rsidRPr="007E128E">
        <w:t>11. СП 3.5.1378-03 «Санитарно-эпидемиологические требования к организации и осуществлению дезинфекционной деятельности».</w:t>
      </w:r>
    </w:p>
    <w:p w:rsidR="007E128E" w:rsidRPr="007E128E" w:rsidRDefault="007E128E" w:rsidP="009A59D4">
      <w:pPr>
        <w:jc w:val="both"/>
      </w:pPr>
      <w:r w:rsidRPr="007E128E">
        <w:t>12. СанПиН 3.2.1333-03 «Профилактика паразитарных заболеваний на территории РФ».</w:t>
      </w:r>
    </w:p>
    <w:p w:rsidR="007E128E" w:rsidRPr="007E128E" w:rsidRDefault="007E128E" w:rsidP="009A59D4">
      <w:pPr>
        <w:jc w:val="both"/>
      </w:pPr>
      <w:r w:rsidRPr="007E128E">
        <w:t>13. СанПиН 2.1.7.728-99 «Правила сбора, хранения и удаления отходов лечебно-профилактических учреждений».</w:t>
      </w:r>
    </w:p>
    <w:p w:rsidR="007E128E" w:rsidRPr="007E128E" w:rsidRDefault="007E128E" w:rsidP="009A59D4">
      <w:pPr>
        <w:jc w:val="both"/>
      </w:pPr>
      <w:r w:rsidRPr="007E128E">
        <w:t>14. СП 3183-84 «Порядок накопления, транспортировки, обезвреживания и захоронения токсических промышленных отходов».</w:t>
      </w:r>
    </w:p>
    <w:p w:rsidR="007E128E" w:rsidRPr="007E128E" w:rsidRDefault="007E128E" w:rsidP="009A59D4">
      <w:pPr>
        <w:jc w:val="both"/>
      </w:pPr>
      <w:r w:rsidRPr="007E128E">
        <w:t>15. СанПиН 3209-85 «Предельное количество накопления токсических промышленных отходов».</w:t>
      </w:r>
    </w:p>
    <w:p w:rsidR="007E128E" w:rsidRPr="007E128E" w:rsidRDefault="007E128E" w:rsidP="009A59D4">
      <w:pPr>
        <w:jc w:val="both"/>
      </w:pPr>
      <w:r w:rsidRPr="007E128E">
        <w:t>16. СП «Устройства, оборудования, эксплуатации амбулаторно-поликлинических учреждений стоматологического профиля, охраны труда и личной гигиены персонала» № 2956а-83 от 28.12.83г.</w:t>
      </w:r>
    </w:p>
    <w:p w:rsidR="007E128E" w:rsidRPr="007E128E" w:rsidRDefault="007E128E" w:rsidP="009A59D4">
      <w:pPr>
        <w:jc w:val="both"/>
      </w:pPr>
      <w:r w:rsidRPr="007E128E">
        <w:t>17. СанПиН 2.6.1.1192-03 «Гигиенические требования к устройству в эксплуатации рентгеновских кабинетов, аппаратов и проведению рентгеновских исследований».</w:t>
      </w:r>
    </w:p>
    <w:p w:rsidR="007E128E" w:rsidRPr="007E128E" w:rsidRDefault="007E128E" w:rsidP="009A59D4">
      <w:pPr>
        <w:jc w:val="both"/>
      </w:pPr>
      <w:r w:rsidRPr="007E128E">
        <w:t xml:space="preserve">18. </w:t>
      </w:r>
      <w:proofErr w:type="spellStart"/>
      <w:r w:rsidRPr="007E128E">
        <w:t>СанПин</w:t>
      </w:r>
      <w:proofErr w:type="spellEnd"/>
      <w:r w:rsidRPr="007E128E">
        <w:t xml:space="preserve"> 2.2.4.139-03 «Требования по защите персонала от воздействия импульсных электромагнитных полей».</w:t>
      </w:r>
    </w:p>
    <w:p w:rsidR="007E128E" w:rsidRPr="007E128E" w:rsidRDefault="007E128E" w:rsidP="009A59D4">
      <w:pPr>
        <w:jc w:val="both"/>
      </w:pPr>
      <w:r w:rsidRPr="007E128E">
        <w:t xml:space="preserve">19. </w:t>
      </w:r>
      <w:proofErr w:type="spellStart"/>
      <w:r w:rsidRPr="007E128E">
        <w:t>СанПин</w:t>
      </w:r>
      <w:proofErr w:type="spellEnd"/>
      <w:r w:rsidRPr="007E128E">
        <w:t xml:space="preserve"> 2.2.4.548-96 «Гигиенические требования к микроклимату производственных помещений».</w:t>
      </w:r>
    </w:p>
    <w:p w:rsidR="007E128E" w:rsidRPr="007E128E" w:rsidRDefault="007E128E" w:rsidP="009A59D4">
      <w:pPr>
        <w:jc w:val="both"/>
      </w:pPr>
      <w:r w:rsidRPr="007E128E">
        <w:t xml:space="preserve">20. </w:t>
      </w:r>
      <w:proofErr w:type="spellStart"/>
      <w:r w:rsidRPr="007E128E">
        <w:t>СанПин</w:t>
      </w:r>
      <w:proofErr w:type="spellEnd"/>
      <w:r w:rsidRPr="007E128E">
        <w:t xml:space="preserve"> 2.2.1/21.1.1278-03 «Гигиенические требования к естественному, искусственному и совмещенному освещению общественных и жилых помещений».</w:t>
      </w:r>
    </w:p>
    <w:p w:rsidR="007E128E" w:rsidRPr="007E128E" w:rsidRDefault="007E128E" w:rsidP="009A59D4">
      <w:pPr>
        <w:jc w:val="both"/>
      </w:pPr>
      <w:r w:rsidRPr="007E128E">
        <w:t>21. СП 2.2.4/2.1.8.562-96 «Шум на рабочих местах, в помещениях жилых, общественных зданий и на территории жилой застройки».</w:t>
      </w:r>
    </w:p>
    <w:p w:rsidR="007E128E" w:rsidRPr="007E128E" w:rsidRDefault="007E128E" w:rsidP="009A59D4">
      <w:pPr>
        <w:jc w:val="both"/>
      </w:pPr>
      <w:r w:rsidRPr="007E128E">
        <w:t>22. СП 2.2.4/2.1.8.566-96 «Производственные вибрации, вибрации в помещениях жилых и общественных зданий».</w:t>
      </w:r>
    </w:p>
    <w:p w:rsidR="007E128E" w:rsidRPr="007E128E" w:rsidRDefault="007E128E" w:rsidP="009A59D4">
      <w:pPr>
        <w:jc w:val="both"/>
      </w:pPr>
      <w:r w:rsidRPr="007E128E">
        <w:lastRenderedPageBreak/>
        <w:t xml:space="preserve">23. СанПиН 2.2.2/2.4.1340-03 "Гигиенические требования к персональным электронно-вычислительным машинам и организации работы»; зарегистрировано в Минюсте России 10.06.2003 г., </w:t>
      </w:r>
      <w:proofErr w:type="gramStart"/>
      <w:r w:rsidRPr="007E128E">
        <w:t>регистрационный</w:t>
      </w:r>
      <w:proofErr w:type="gramEnd"/>
      <w:r w:rsidRPr="007E128E">
        <w:t xml:space="preserve"> № 4673.</w:t>
      </w:r>
    </w:p>
    <w:p w:rsidR="007E128E" w:rsidRPr="007E128E" w:rsidRDefault="007E128E" w:rsidP="009A59D4">
      <w:pPr>
        <w:jc w:val="both"/>
      </w:pPr>
      <w:r w:rsidRPr="007E128E">
        <w:t>24. СП 3.3.2.1120-02 «Санитарно-эпидемиологические требования к условиям транспортирования,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здравоохранения».</w:t>
      </w:r>
    </w:p>
    <w:p w:rsidR="007E128E" w:rsidRPr="007E128E" w:rsidRDefault="007E128E" w:rsidP="009A59D4">
      <w:pPr>
        <w:jc w:val="both"/>
      </w:pPr>
      <w:r w:rsidRPr="007E128E">
        <w:t>25. СП 3.3.2.1248-03 «Условия транспортирования и хранения медицинских иммунобиологических препаратов».</w:t>
      </w:r>
    </w:p>
    <w:p w:rsidR="007E128E" w:rsidRPr="007E128E" w:rsidRDefault="007E128E" w:rsidP="009A59D4">
      <w:pPr>
        <w:jc w:val="both"/>
      </w:pPr>
      <w:r w:rsidRPr="007E128E">
        <w:t>26. ОСТ 4221-2-85 «Стерилизация и дезинфекция изделий медицинского назначения. Методы. Средства. Режимы».</w:t>
      </w:r>
    </w:p>
    <w:p w:rsidR="007E128E" w:rsidRPr="007E128E" w:rsidRDefault="007E128E" w:rsidP="009A59D4">
      <w:pPr>
        <w:jc w:val="both"/>
      </w:pPr>
      <w:r w:rsidRPr="007E128E">
        <w:t>27. МУ 2.1.3.005-00 «Медицинские учреждения. Воздухообмен и кондиционирование воздуха».</w:t>
      </w:r>
    </w:p>
    <w:p w:rsidR="007E128E" w:rsidRPr="007E128E" w:rsidRDefault="007E128E" w:rsidP="009A59D4">
      <w:pPr>
        <w:jc w:val="both"/>
      </w:pPr>
      <w:r w:rsidRPr="007E128E">
        <w:t>28. МУ 3.5.736-99 «Технология обработки белья в медицинских учреждениях».</w:t>
      </w:r>
    </w:p>
    <w:p w:rsidR="007E128E" w:rsidRPr="007E128E" w:rsidRDefault="007E128E" w:rsidP="009A59D4">
      <w:pPr>
        <w:jc w:val="both"/>
      </w:pPr>
      <w:r w:rsidRPr="007E128E">
        <w:t>29. МУ 3.3.1252-03 «Тактика иммунизации взрослого населения против дифтерии».</w:t>
      </w:r>
    </w:p>
    <w:p w:rsidR="007E128E" w:rsidRPr="007E128E" w:rsidRDefault="007E128E" w:rsidP="009A59D4">
      <w:pPr>
        <w:jc w:val="both"/>
      </w:pPr>
      <w:r w:rsidRPr="007E128E">
        <w:t xml:space="preserve">30. МУ 3.3.2.1121-02 «Организация </w:t>
      </w:r>
      <w:proofErr w:type="gramStart"/>
      <w:r w:rsidRPr="007E128E">
        <w:t>контроля за</w:t>
      </w:r>
      <w:proofErr w:type="gramEnd"/>
      <w:r w:rsidRPr="007E128E">
        <w:t xml:space="preserve"> соблюдением правил хранения и транспортирования медицинских иммунобиологических препаратов».</w:t>
      </w:r>
    </w:p>
    <w:p w:rsidR="007E128E" w:rsidRPr="007E128E" w:rsidRDefault="007E128E" w:rsidP="009A59D4">
      <w:pPr>
        <w:jc w:val="both"/>
      </w:pPr>
      <w:r w:rsidRPr="007E128E">
        <w:t xml:space="preserve">31. МУ 287-113-00 «Методические указания по дезинфекции, </w:t>
      </w:r>
      <w:proofErr w:type="spellStart"/>
      <w:r w:rsidRPr="007E128E">
        <w:t>предстерилизационной</w:t>
      </w:r>
      <w:proofErr w:type="spellEnd"/>
      <w:r w:rsidRPr="007E128E">
        <w:t xml:space="preserve"> очистке, стерилизации изделий медицинского назначения».</w:t>
      </w:r>
    </w:p>
    <w:p w:rsidR="007E128E" w:rsidRPr="007E128E" w:rsidRDefault="007E128E" w:rsidP="009A59D4">
      <w:pPr>
        <w:jc w:val="both"/>
      </w:pPr>
      <w:r w:rsidRPr="007E128E">
        <w:t>32. Приказ МЗ РФ №229 от 29.06.2000г. «О профессиональной гигиенической подготовке и аттестации должностных лиц и работников организаций».</w:t>
      </w:r>
    </w:p>
    <w:p w:rsidR="007E128E" w:rsidRPr="007E128E" w:rsidRDefault="007E128E" w:rsidP="009A59D4">
      <w:pPr>
        <w:jc w:val="both"/>
      </w:pPr>
      <w:r w:rsidRPr="007E128E">
        <w:t>33. Приказ МЗ РФ №83 от 16.08.2000г. Приложение №3 «Порядок проведения предварительных и периодических медицинских осмотров (обследований) работников, занятых на вредных работах и на работах с вредными или опасными производственными факторами».</w:t>
      </w:r>
    </w:p>
    <w:p w:rsidR="007E128E" w:rsidRPr="007E128E" w:rsidRDefault="007E128E" w:rsidP="009A59D4">
      <w:pPr>
        <w:jc w:val="both"/>
      </w:pPr>
      <w:r w:rsidRPr="007E128E">
        <w:t>34. Приказ МЗ № 90 от 14.03.1996г. «О порядке проведения предварительных и периодических медицинских осмотров работников и медицинских регламентах допуска к профессии».</w:t>
      </w:r>
    </w:p>
    <w:p w:rsidR="007E128E" w:rsidRPr="007E128E" w:rsidRDefault="007E128E" w:rsidP="009A59D4">
      <w:pPr>
        <w:jc w:val="both"/>
      </w:pPr>
      <w:r w:rsidRPr="007E128E">
        <w:t>35. Приказ МЗ РФ №254 от 03.09.1991г. «О развитии дезинфекционного дела в стране».</w:t>
      </w:r>
    </w:p>
    <w:p w:rsidR="007E128E" w:rsidRPr="007E128E" w:rsidRDefault="007E128E" w:rsidP="009A59D4">
      <w:pPr>
        <w:jc w:val="both"/>
      </w:pPr>
      <w:r w:rsidRPr="007E128E">
        <w:t>36.  Приказ МЗ РФ от 31 января 2011 г. N 51н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7E128E" w:rsidRPr="007E128E" w:rsidRDefault="007E128E" w:rsidP="009A59D4">
      <w:pPr>
        <w:jc w:val="both"/>
      </w:pPr>
      <w:r w:rsidRPr="007E128E">
        <w:t>37. Другие нормативно-методические документы.</w:t>
      </w:r>
    </w:p>
    <w:p w:rsidR="007E128E" w:rsidRPr="007E128E" w:rsidRDefault="007E128E" w:rsidP="009A59D4">
      <w:pPr>
        <w:jc w:val="both"/>
      </w:pPr>
      <w:r w:rsidRPr="007E128E">
        <w:t> </w:t>
      </w:r>
    </w:p>
    <w:p w:rsidR="007E128E" w:rsidRPr="007E128E" w:rsidRDefault="007E128E" w:rsidP="009A59D4">
      <w:pPr>
        <w:jc w:val="both"/>
      </w:pPr>
      <w:r w:rsidRPr="007E128E">
        <w:t xml:space="preserve">Ответственность за своевременность организации, полноту и достоверность производственного контроля </w:t>
      </w:r>
      <w:proofErr w:type="spellStart"/>
      <w:r w:rsidRPr="007E128E">
        <w:t>несетзаместитель</w:t>
      </w:r>
      <w:proofErr w:type="spellEnd"/>
      <w:r w:rsidRPr="007E128E">
        <w:t xml:space="preserve"> главного врача МБУЗ «Центр медицинской профилактики» по медицинской части </w:t>
      </w:r>
      <w:proofErr w:type="spellStart"/>
      <w:r w:rsidRPr="007E128E">
        <w:t>О.О.Крицкий</w:t>
      </w:r>
      <w:proofErr w:type="spellEnd"/>
      <w:r w:rsidRPr="007E128E">
        <w:t>_</w:t>
      </w:r>
    </w:p>
    <w:p w:rsidR="007E128E" w:rsidRPr="007E128E" w:rsidRDefault="007E128E" w:rsidP="009A59D4">
      <w:pPr>
        <w:jc w:val="both"/>
      </w:pPr>
      <w:r w:rsidRPr="007E128E">
        <w:t> </w:t>
      </w:r>
    </w:p>
    <w:p w:rsidR="007E128E" w:rsidRPr="007E128E" w:rsidRDefault="007E128E" w:rsidP="009A59D4">
      <w:pPr>
        <w:jc w:val="both"/>
      </w:pPr>
      <w:r w:rsidRPr="007E128E">
        <w:t xml:space="preserve">Номенклатура производственного контроля, периодичность контроля </w:t>
      </w:r>
    </w:p>
    <w:p w:rsidR="007E128E" w:rsidRPr="007E128E" w:rsidRDefault="007E128E" w:rsidP="009A59D4">
      <w:pPr>
        <w:jc w:val="both"/>
      </w:pPr>
      <w:r w:rsidRPr="007E128E">
        <w:t xml:space="preserve">и перечень должностных лиц, на которых возложены функции по осуществлению производственного </w:t>
      </w:r>
      <w:proofErr w:type="gramStart"/>
      <w:r w:rsidRPr="007E128E">
        <w:t>контроля за</w:t>
      </w:r>
      <w:proofErr w:type="gramEnd"/>
      <w:r w:rsidRPr="007E128E">
        <w:t xml:space="preserve"> выполнением санитарно-противоэпидемических мероприятий, </w:t>
      </w:r>
      <w:r w:rsidRPr="007E128E">
        <w:lastRenderedPageBreak/>
        <w:t xml:space="preserve">соблюдением санитарных правил по разработке и реализации мер, направленных на устранение нарушений 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329"/>
        <w:gridCol w:w="2284"/>
        <w:gridCol w:w="3076"/>
      </w:tblGrid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№ </w:t>
            </w:r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Раздел (номенклатура) производственного контроля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Периодичность</w:t>
            </w:r>
          </w:p>
          <w:p w:rsidR="007E128E" w:rsidRPr="007E128E" w:rsidRDefault="007E128E" w:rsidP="007E128E">
            <w:r w:rsidRPr="007E128E">
              <w:t>контроля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Ответственный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Наличие официально изданных нормативно-методических документов в соответствии с осуществляемой деятельностью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Главный  врач</w:t>
            </w:r>
          </w:p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Наличие сертификатов, санитарно-эпидемиологических заключений, удостоверений, товарно-транспортных накладных и иных документов, подтверждающих качество, безопасность, безвредность объектов производственного контроля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Главный  врач,</w:t>
            </w:r>
          </w:p>
          <w:p w:rsidR="007E128E" w:rsidRPr="007E128E" w:rsidRDefault="007E128E" w:rsidP="007E128E">
            <w:r w:rsidRPr="007E128E">
              <w:t>заместитель главного врача по медицинской части</w:t>
            </w:r>
          </w:p>
          <w:p w:rsidR="007E128E" w:rsidRPr="007E128E" w:rsidRDefault="007E128E" w:rsidP="007E128E">
            <w:proofErr w:type="spellStart"/>
            <w:r w:rsidRPr="007E128E">
              <w:t>главнаямедицинская</w:t>
            </w:r>
            <w:proofErr w:type="spellEnd"/>
            <w:r w:rsidRPr="007E128E">
              <w:t xml:space="preserve"> сестра</w:t>
            </w:r>
          </w:p>
          <w:p w:rsidR="007E128E" w:rsidRPr="007E128E" w:rsidRDefault="007E128E" w:rsidP="007E128E">
            <w:r w:rsidRPr="007E128E">
              <w:t> 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353"/>
        <w:gridCol w:w="2270"/>
        <w:gridCol w:w="3071"/>
      </w:tblGrid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Контроль за</w:t>
            </w:r>
            <w:proofErr w:type="gramEnd"/>
            <w:r w:rsidRPr="007E128E">
              <w:t xml:space="preserve"> исправностью технологического и медицинского оборудования, аппаратуры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заместитель главного врача по медицинской части, врач-стоматолог, инженер по </w:t>
            </w:r>
            <w:proofErr w:type="spellStart"/>
            <w:r w:rsidRPr="007E128E">
              <w:t>мед</w:t>
            </w:r>
            <w:proofErr w:type="gramStart"/>
            <w:r w:rsidRPr="007E128E">
              <w:t>.о</w:t>
            </w:r>
            <w:proofErr w:type="gramEnd"/>
            <w:r w:rsidRPr="007E128E">
              <w:t>борудованию</w:t>
            </w:r>
            <w:proofErr w:type="spellEnd"/>
            <w:r w:rsidRPr="007E128E">
              <w:t xml:space="preserve"> ?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Санитарное состояние территории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по АХЧ?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Санитарно-техническое состояние помещений, инженерных коммуникаций, исправность оборудования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р. В месяц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по АХЧ?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Санитарное содержание помещений, соблюдение санитарно-противоэпидемического режима </w:t>
            </w:r>
            <w:r w:rsidRPr="007E128E">
              <w:lastRenderedPageBreak/>
              <w:t>по подразделениям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ежедневно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сестра, медицинские сёстры подразделений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Организация медицинских осмотров, профессиональной гигиенической подготовки и</w:t>
            </w:r>
          </w:p>
          <w:p w:rsidR="007E128E" w:rsidRPr="007E128E" w:rsidRDefault="007E128E" w:rsidP="007E128E">
            <w:r w:rsidRPr="007E128E">
              <w:t>аттестации персонала (по подразделениям)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1 раз в 5 лет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сестра, заместитель главного врача по медицинской части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Организация </w:t>
            </w:r>
            <w:proofErr w:type="gramStart"/>
            <w:r w:rsidRPr="007E128E">
              <w:t>контроля за</w:t>
            </w:r>
            <w:proofErr w:type="gramEnd"/>
            <w:r w:rsidRPr="007E128E">
              <w:t xml:space="preserve"> условиями труда персонала, осуществлением мероприятий по их улучшению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Заместитель главного врача по медицинской части, главная медицинская сестра</w:t>
            </w:r>
          </w:p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Контроль за</w:t>
            </w:r>
            <w:proofErr w:type="gramEnd"/>
            <w:r w:rsidRPr="007E128E">
              <w:t xml:space="preserve"> соблюдением правильности проведения медицинских манипуляций (по подразделениям)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неделю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Заместитель главного врача по медицинской части, главная медицинская сестра</w:t>
            </w:r>
          </w:p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Организация лабораторного контроля исследований и замеров на объектах производственного контроля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 графику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сестра, заместитель главного врача по медицинской части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Ведение учета и отчетности по вопросам осуществления производственного контроля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Организация </w:t>
            </w:r>
            <w:proofErr w:type="gramStart"/>
            <w:r w:rsidRPr="007E128E">
              <w:t>контроля за</w:t>
            </w:r>
            <w:proofErr w:type="gramEnd"/>
            <w:r w:rsidRPr="007E128E">
              <w:t xml:space="preserve"> сбором, хранением и удалением отходов ЛПУ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Организация контроля за радиационными и нерадиационными факторами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Врач кабинета функциональной диагностики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Организация дезинсекционных и </w:t>
            </w:r>
            <w:proofErr w:type="spellStart"/>
            <w:r w:rsidRPr="007E128E">
              <w:t>дератизационных</w:t>
            </w:r>
            <w:proofErr w:type="spellEnd"/>
            <w:r w:rsidRPr="007E128E">
              <w:t xml:space="preserve"> работ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ежемесячно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</w:t>
            </w:r>
          </w:p>
        </w:tc>
      </w:tr>
      <w:tr w:rsidR="007E128E" w:rsidRPr="007E128E" w:rsidTr="007E128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Своевременная информация об аварийных ситуациях, создающих угрозу санитарно-эпидемиологическому благополучию населения (по подразделениям)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немедленно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Главная медицинская сестра, заместитель главного врача по медицинской части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Лицом, ответственным за осуществление производственного контроля, осуществляются следующие мероприятия: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684"/>
        <w:gridCol w:w="3055"/>
      </w:tblGrid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№ </w:t>
            </w:r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Наименование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периодичность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Проверка выполнения требований, нормативных документов, указанных в п. 2 настоящей  Программы, в пределах своей компетенции и  должностных обязанностей      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Проверка полноты и кратности лабораторных  исследований и испытаний за соблюдением  санитарных правил и выполнением  санитарно-противоэпидемически</w:t>
            </w:r>
            <w:proofErr w:type="gramStart"/>
            <w:r w:rsidRPr="007E128E">
              <w:t>х(</w:t>
            </w:r>
            <w:proofErr w:type="gramEnd"/>
            <w:r w:rsidRPr="007E128E">
              <w:t>профилактических) мероприятий согласно п. 5 настоящей Программы                                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Проверка наличия дезинфицирующих и моющих      постоянно сре</w:t>
            </w:r>
            <w:proofErr w:type="gramStart"/>
            <w:r w:rsidRPr="007E128E">
              <w:t>дств дл</w:t>
            </w:r>
            <w:proofErr w:type="gramEnd"/>
            <w:r w:rsidRPr="007E128E">
              <w:t>я обработки инвентаря и правильности их использования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Проверка сроков прохождения сотрудниками гигиенической подготовки и медицинских        </w:t>
            </w:r>
          </w:p>
          <w:p w:rsidR="007E128E" w:rsidRPr="007E128E" w:rsidRDefault="007E128E" w:rsidP="007E128E">
            <w:r w:rsidRPr="007E128E">
              <w:t>осмотров        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Проверка качества </w:t>
            </w:r>
            <w:proofErr w:type="gramStart"/>
            <w:r w:rsidRPr="007E128E">
              <w:t>поступающих</w:t>
            </w:r>
            <w:proofErr w:type="gramEnd"/>
            <w:r w:rsidRPr="007E128E">
              <w:t xml:space="preserve"> для использования</w:t>
            </w:r>
          </w:p>
          <w:p w:rsidR="007E128E" w:rsidRPr="007E128E" w:rsidRDefault="007E128E" w:rsidP="007E128E">
            <w:r w:rsidRPr="007E128E">
              <w:t>материалов и медикаментов, а также условий и  </w:t>
            </w:r>
          </w:p>
          <w:p w:rsidR="007E128E" w:rsidRPr="007E128E" w:rsidRDefault="007E128E" w:rsidP="007E128E">
            <w:r w:rsidRPr="007E128E">
              <w:lastRenderedPageBreak/>
              <w:t>правильности их хранения и использования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6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Проверка правильности утилизации </w:t>
            </w:r>
            <w:proofErr w:type="gramStart"/>
            <w:r w:rsidRPr="007E128E">
              <w:t>медицинских</w:t>
            </w:r>
            <w:proofErr w:type="gramEnd"/>
          </w:p>
          <w:p w:rsidR="007E128E" w:rsidRPr="007E128E" w:rsidRDefault="007E128E" w:rsidP="007E128E">
            <w:r w:rsidRPr="007E128E">
              <w:t>отходов         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7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Контроль за соблюдением персоналом             биологической безопасности при работе </w:t>
            </w:r>
            <w:proofErr w:type="gramStart"/>
            <w:r w:rsidRPr="007E128E">
              <w:t>с</w:t>
            </w:r>
            <w:proofErr w:type="gramEnd"/>
          </w:p>
          <w:p w:rsidR="007E128E" w:rsidRPr="007E128E" w:rsidRDefault="007E128E" w:rsidP="007E128E">
            <w:r w:rsidRPr="007E128E">
              <w:t>пациентами                      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  <w:tr w:rsidR="007E128E" w:rsidRPr="007E128E" w:rsidTr="007E128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8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Проверка качества и своевременности уборки    </w:t>
            </w:r>
          </w:p>
          <w:p w:rsidR="007E128E" w:rsidRPr="007E128E" w:rsidRDefault="007E128E" w:rsidP="007E128E">
            <w:r w:rsidRPr="007E128E">
              <w:t>помещений, соблюдения режима дезинфекции,     </w:t>
            </w:r>
          </w:p>
          <w:p w:rsidR="007E128E" w:rsidRPr="007E128E" w:rsidRDefault="007E128E" w:rsidP="007E128E">
            <w:r w:rsidRPr="007E128E">
              <w:t>использования средств индивидуальной защиты,  </w:t>
            </w:r>
          </w:p>
          <w:p w:rsidR="007E128E" w:rsidRPr="007E128E" w:rsidRDefault="007E128E" w:rsidP="007E128E">
            <w:r w:rsidRPr="007E128E">
              <w:t>соблюдения правил личной гигиены             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постоянно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 xml:space="preserve">План контроля   производственных   факторов,   подлежащих лабораторному  исследованию, с указанием точек отбора проб, периодичностью отбора, исполнителем 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026"/>
        <w:gridCol w:w="1159"/>
        <w:gridCol w:w="805"/>
        <w:gridCol w:w="1899"/>
        <w:gridCol w:w="1136"/>
        <w:gridCol w:w="1729"/>
      </w:tblGrid>
      <w:tr w:rsidR="007E128E" w:rsidRPr="007E128E" w:rsidTr="007E128E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Подразде-ление</w:t>
            </w:r>
            <w:proofErr w:type="spellEnd"/>
            <w:proofErr w:type="gramEnd"/>
            <w:r w:rsidRPr="007E128E">
              <w:t xml:space="preserve"> МБУЗ ЦМП</w:t>
            </w:r>
          </w:p>
        </w:tc>
        <w:tc>
          <w:tcPr>
            <w:tcW w:w="5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Физические факторы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Химич</w:t>
            </w:r>
            <w:proofErr w:type="spellEnd"/>
            <w:r w:rsidRPr="007E128E">
              <w:t>.</w:t>
            </w:r>
          </w:p>
          <w:p w:rsidR="007E128E" w:rsidRPr="007E128E" w:rsidRDefault="007E128E" w:rsidP="007E128E">
            <w:r w:rsidRPr="007E128E">
              <w:t>факторы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Исполнитель</w:t>
            </w:r>
          </w:p>
        </w:tc>
      </w:tr>
      <w:tr w:rsidR="007E128E" w:rsidRPr="007E128E" w:rsidTr="007E128E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Микро-</w:t>
            </w:r>
          </w:p>
          <w:p w:rsidR="007E128E" w:rsidRPr="007E128E" w:rsidRDefault="007E128E" w:rsidP="007E128E">
            <w:r w:rsidRPr="007E128E">
              <w:lastRenderedPageBreak/>
              <w:t>климат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Искусств.</w:t>
            </w:r>
          </w:p>
          <w:p w:rsidR="007E128E" w:rsidRPr="007E128E" w:rsidRDefault="007E128E" w:rsidP="007E128E">
            <w:proofErr w:type="gramStart"/>
            <w:r w:rsidRPr="007E128E">
              <w:t>освещен-</w:t>
            </w:r>
            <w:proofErr w:type="spellStart"/>
            <w:r w:rsidRPr="007E128E">
              <w:lastRenderedPageBreak/>
              <w:t>ность</w:t>
            </w:r>
            <w:proofErr w:type="spellEnd"/>
            <w:proofErr w:type="gramEnd"/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Шум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Напряженность</w:t>
            </w:r>
          </w:p>
          <w:p w:rsidR="007E128E" w:rsidRPr="007E128E" w:rsidRDefault="007E128E" w:rsidP="007E128E">
            <w:r w:rsidRPr="007E128E">
              <w:lastRenderedPageBreak/>
              <w:t>эл. магнитных</w:t>
            </w:r>
          </w:p>
          <w:p w:rsidR="007E128E" w:rsidRPr="007E128E" w:rsidRDefault="007E128E" w:rsidP="007E128E">
            <w:r w:rsidRPr="007E128E">
              <w:t>поле</w:t>
            </w:r>
            <w:proofErr w:type="gramStart"/>
            <w:r w:rsidRPr="007E128E">
              <w:t>й(</w:t>
            </w:r>
            <w:proofErr w:type="gramEnd"/>
            <w:r w:rsidRPr="007E128E">
              <w:t>контроль  за источниками неионизирующих излучений</w:t>
            </w:r>
          </w:p>
          <w:p w:rsidR="007E128E" w:rsidRPr="007E128E" w:rsidRDefault="007E128E" w:rsidP="007E128E">
            <w:proofErr w:type="gramStart"/>
            <w:r w:rsidRPr="007E128E">
              <w:t>ЭП 50 Гц, УВЧ, СВЧ, УФ, магнитное поле)</w:t>
            </w:r>
            <w:proofErr w:type="gramEnd"/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Воздух </w:t>
            </w:r>
            <w:proofErr w:type="gramStart"/>
            <w:r w:rsidRPr="007E128E">
              <w:t>рабочей</w:t>
            </w:r>
            <w:proofErr w:type="gramEnd"/>
          </w:p>
          <w:p w:rsidR="007E128E" w:rsidRPr="007E128E" w:rsidRDefault="007E128E" w:rsidP="007E128E">
            <w:r w:rsidRPr="007E128E">
              <w:lastRenderedPageBreak/>
              <w:t>зоны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  <w:tr w:rsidR="007E128E" w:rsidRPr="007E128E" w:rsidTr="007E128E">
        <w:trPr>
          <w:trHeight w:val="2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7</w:t>
            </w:r>
          </w:p>
        </w:tc>
      </w:tr>
      <w:tr w:rsidR="007E128E" w:rsidRPr="007E128E" w:rsidTr="007E128E">
        <w:trPr>
          <w:trHeight w:val="226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Кабинет стоматолога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  3 месяца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3 месяца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договору </w:t>
            </w:r>
            <w:proofErr w:type="gramStart"/>
            <w:r w:rsidRPr="007E128E">
              <w:t>с</w:t>
            </w:r>
            <w:proofErr w:type="gramEnd"/>
          </w:p>
          <w:p w:rsidR="007E128E" w:rsidRPr="007E128E" w:rsidRDefault="007E128E" w:rsidP="007E128E">
            <w:proofErr w:type="spellStart"/>
            <w:r w:rsidRPr="007E128E">
              <w:t>аккредитованн</w:t>
            </w:r>
            <w:proofErr w:type="spellEnd"/>
            <w:r w:rsidRPr="007E128E">
              <w:t>.</w:t>
            </w:r>
          </w:p>
          <w:p w:rsidR="007E128E" w:rsidRPr="007E128E" w:rsidRDefault="007E128E" w:rsidP="007E128E">
            <w:r w:rsidRPr="007E128E">
              <w:t>лабораторией СФ ФГУЗ «Центр гигиены и эпидемиологии в КК»</w:t>
            </w:r>
          </w:p>
        </w:tc>
      </w:tr>
      <w:tr w:rsidR="007E128E" w:rsidRPr="007E128E" w:rsidTr="007E128E">
        <w:trPr>
          <w:trHeight w:val="7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Кабинет функциональной диагностики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  3 месяца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3 месяца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договору </w:t>
            </w:r>
            <w:proofErr w:type="gramStart"/>
            <w:r w:rsidRPr="007E128E">
              <w:t>с</w:t>
            </w:r>
            <w:proofErr w:type="gramEnd"/>
          </w:p>
          <w:p w:rsidR="007E128E" w:rsidRPr="007E128E" w:rsidRDefault="007E128E" w:rsidP="007E128E">
            <w:proofErr w:type="spellStart"/>
            <w:r w:rsidRPr="007E128E">
              <w:t>аккредитованн</w:t>
            </w:r>
            <w:proofErr w:type="spellEnd"/>
            <w:r w:rsidRPr="007E128E">
              <w:t>.</w:t>
            </w:r>
          </w:p>
          <w:p w:rsidR="007E128E" w:rsidRPr="007E128E" w:rsidRDefault="007E128E" w:rsidP="007E128E">
            <w:r w:rsidRPr="007E128E">
              <w:t>лабораторией СФ ФГУЗ «Центр гигиены и эпидемиологии в КК»</w:t>
            </w:r>
          </w:p>
        </w:tc>
      </w:tr>
      <w:tr w:rsidR="007E128E" w:rsidRPr="007E128E" w:rsidTr="007E128E">
        <w:trPr>
          <w:trHeight w:val="7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Лаборатория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  3 месяца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3 месяца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договору </w:t>
            </w:r>
            <w:proofErr w:type="gramStart"/>
            <w:r w:rsidRPr="007E128E">
              <w:t>с</w:t>
            </w:r>
            <w:proofErr w:type="gramEnd"/>
          </w:p>
          <w:p w:rsidR="007E128E" w:rsidRPr="007E128E" w:rsidRDefault="007E128E" w:rsidP="007E128E">
            <w:proofErr w:type="spellStart"/>
            <w:r w:rsidRPr="007E128E">
              <w:t>аккредитованн</w:t>
            </w:r>
            <w:proofErr w:type="spellEnd"/>
            <w:r w:rsidRPr="007E128E">
              <w:t>.</w:t>
            </w:r>
          </w:p>
          <w:p w:rsidR="007E128E" w:rsidRPr="007E128E" w:rsidRDefault="007E128E" w:rsidP="007E128E">
            <w:r w:rsidRPr="007E128E">
              <w:t>лабораторией СФ ФГУЗ «Центр гигиены и эпидемиологии в КК»</w:t>
            </w:r>
          </w:p>
        </w:tc>
      </w:tr>
      <w:tr w:rsidR="007E128E" w:rsidRPr="007E128E" w:rsidTr="007E128E">
        <w:trPr>
          <w:trHeight w:val="7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Кабинеты с ПК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6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-//-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103"/>
        <w:gridCol w:w="1243"/>
        <w:gridCol w:w="805"/>
        <w:gridCol w:w="1845"/>
        <w:gridCol w:w="1243"/>
        <w:gridCol w:w="1724"/>
      </w:tblGrid>
      <w:tr w:rsidR="007E128E" w:rsidRPr="007E128E" w:rsidTr="007E128E">
        <w:trPr>
          <w:trHeight w:val="40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7</w:t>
            </w:r>
          </w:p>
        </w:tc>
      </w:tr>
      <w:tr w:rsidR="007E128E" w:rsidRPr="007E128E" w:rsidTr="007E128E">
        <w:trPr>
          <w:trHeight w:val="7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Кабинет физиотерапии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3 месяца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3 месяца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-//-</w:t>
            </w:r>
          </w:p>
        </w:tc>
      </w:tr>
      <w:tr w:rsidR="007E128E" w:rsidRPr="007E128E" w:rsidTr="007E128E">
        <w:trPr>
          <w:trHeight w:val="78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Массажный кабинет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1р. в 12 месяцев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-//-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 xml:space="preserve">План </w:t>
      </w:r>
    </w:p>
    <w:p w:rsidR="007E128E" w:rsidRPr="007E128E" w:rsidRDefault="007E128E" w:rsidP="007E128E">
      <w:r w:rsidRPr="007E128E">
        <w:t xml:space="preserve">микробиологических и химических исследований </w:t>
      </w:r>
    </w:p>
    <w:p w:rsidR="007E128E" w:rsidRPr="007E128E" w:rsidRDefault="007E128E" w:rsidP="007E128E">
      <w:r w:rsidRPr="007E128E">
        <w:t xml:space="preserve">по   производственному   контролю </w:t>
      </w:r>
    </w:p>
    <w:p w:rsidR="007E128E" w:rsidRPr="007E128E" w:rsidRDefault="007E128E" w:rsidP="007E128E">
      <w:r w:rsidRPr="007E128E">
        <w:t xml:space="preserve">(объем исследований х кратность в год) 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827"/>
        <w:gridCol w:w="1056"/>
        <w:gridCol w:w="704"/>
        <w:gridCol w:w="893"/>
        <w:gridCol w:w="739"/>
        <w:gridCol w:w="626"/>
        <w:gridCol w:w="596"/>
        <w:gridCol w:w="489"/>
        <w:gridCol w:w="950"/>
        <w:gridCol w:w="312"/>
        <w:gridCol w:w="496"/>
        <w:gridCol w:w="641"/>
        <w:gridCol w:w="517"/>
        <w:gridCol w:w="352"/>
      </w:tblGrid>
      <w:tr w:rsidR="007E128E" w:rsidRPr="007E128E" w:rsidTr="007E128E"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№</w:t>
            </w:r>
          </w:p>
          <w:p w:rsidR="007E128E" w:rsidRPr="007E128E" w:rsidRDefault="007E128E" w:rsidP="007E128E"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Подразде-ленияМБУЗЦМП</w:t>
            </w:r>
            <w:proofErr w:type="spellEnd"/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Виды лабораторного контроля</w:t>
            </w:r>
          </w:p>
        </w:tc>
      </w:tr>
      <w:tr w:rsidR="007E128E" w:rsidRPr="007E128E" w:rsidTr="007E128E">
        <w:trPr>
          <w:trHeight w:val="11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Микробиологические исследования предметов внутрибольничной среды (контроль </w:t>
            </w:r>
            <w:proofErr w:type="spellStart"/>
            <w:r w:rsidRPr="007E128E">
              <w:t>кач</w:t>
            </w:r>
            <w:proofErr w:type="spellEnd"/>
            <w:r w:rsidRPr="007E128E">
              <w:t xml:space="preserve">. дезинфекции): </w:t>
            </w:r>
            <w:proofErr w:type="spellStart"/>
            <w:r w:rsidRPr="007E128E">
              <w:t>смывына</w:t>
            </w:r>
            <w:proofErr w:type="spellEnd"/>
            <w:r w:rsidRPr="007E128E">
              <w:t xml:space="preserve"> санитарно-показатель-</w:t>
            </w:r>
            <w:proofErr w:type="spellStart"/>
            <w:r w:rsidRPr="007E128E">
              <w:t>ную</w:t>
            </w:r>
            <w:proofErr w:type="spellEnd"/>
            <w:r w:rsidRPr="007E128E">
              <w:t xml:space="preserve"> микрофлору:</w:t>
            </w:r>
          </w:p>
          <w:p w:rsidR="007E128E" w:rsidRPr="007E128E" w:rsidRDefault="007E128E" w:rsidP="007E128E">
            <w:r w:rsidRPr="007E128E">
              <w:t>БГКП,</w:t>
            </w:r>
          </w:p>
          <w:p w:rsidR="007E128E" w:rsidRPr="007E128E" w:rsidRDefault="007E128E" w:rsidP="007E128E">
            <w:proofErr w:type="spellStart"/>
            <w:proofErr w:type="gramStart"/>
            <w:r w:rsidRPr="007E128E">
              <w:lastRenderedPageBreak/>
              <w:t>стафило</w:t>
            </w:r>
            <w:proofErr w:type="spellEnd"/>
            <w:r w:rsidRPr="007E128E">
              <w:t>-кокки</w:t>
            </w:r>
            <w:proofErr w:type="gramEnd"/>
            <w:r w:rsidRPr="007E128E">
              <w:t>,</w:t>
            </w:r>
          </w:p>
          <w:p w:rsidR="007E128E" w:rsidRPr="007E128E" w:rsidRDefault="007E128E" w:rsidP="007E128E">
            <w:proofErr w:type="spellStart"/>
            <w:proofErr w:type="gramStart"/>
            <w:r w:rsidRPr="007E128E">
              <w:t>стрепто</w:t>
            </w:r>
            <w:proofErr w:type="spellEnd"/>
            <w:r w:rsidRPr="007E128E">
              <w:t>-кокки</w:t>
            </w:r>
            <w:proofErr w:type="gramEnd"/>
            <w:r w:rsidRPr="007E128E">
              <w:t>*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Конт-</w:t>
            </w:r>
            <w:proofErr w:type="spellStart"/>
            <w:r w:rsidRPr="007E128E">
              <w:t>рольстери</w:t>
            </w:r>
            <w:proofErr w:type="spellEnd"/>
            <w:r w:rsidRPr="007E128E">
              <w:t>-</w:t>
            </w:r>
            <w:proofErr w:type="spellStart"/>
            <w:r w:rsidRPr="007E128E">
              <w:t>льнос-тиизделий</w:t>
            </w:r>
            <w:proofErr w:type="spellEnd"/>
            <w:r w:rsidRPr="007E128E">
              <w:t xml:space="preserve"> медицинского назначения</w:t>
            </w:r>
          </w:p>
          <w:p w:rsidR="007E128E" w:rsidRPr="007E128E" w:rsidRDefault="007E128E" w:rsidP="007E128E">
            <w:r w:rsidRPr="007E128E">
              <w:t>(ИМН)*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Иссле-дова-ние</w:t>
            </w:r>
            <w:proofErr w:type="spellEnd"/>
            <w:r w:rsidRPr="007E128E">
              <w:t xml:space="preserve"> воздуха (бактериальная обсемененность)*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Контроль работы воздушных  стерилизаторов</w:t>
            </w:r>
          </w:p>
          <w:p w:rsidR="007E128E" w:rsidRPr="007E128E" w:rsidRDefault="007E128E" w:rsidP="007E128E">
            <w:r w:rsidRPr="007E128E">
              <w:t>с использованием: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Контроль работы </w:t>
            </w:r>
            <w:proofErr w:type="spellStart"/>
            <w:r w:rsidRPr="007E128E">
              <w:t>дез</w:t>
            </w:r>
            <w:proofErr w:type="spellEnd"/>
            <w:r w:rsidRPr="007E128E">
              <w:t xml:space="preserve">. камер с </w:t>
            </w:r>
            <w:proofErr w:type="spellStart"/>
            <w:proofErr w:type="gramStart"/>
            <w:r w:rsidRPr="007E128E">
              <w:t>использова-нием</w:t>
            </w:r>
            <w:proofErr w:type="spellEnd"/>
            <w:proofErr w:type="gramEnd"/>
          </w:p>
          <w:p w:rsidR="007E128E" w:rsidRPr="007E128E" w:rsidRDefault="007E128E" w:rsidP="007E128E">
            <w:proofErr w:type="spellStart"/>
            <w:r w:rsidRPr="007E128E">
              <w:t>бак</w:t>
            </w:r>
            <w:proofErr w:type="gramStart"/>
            <w:r w:rsidRPr="007E128E">
              <w:t>.т</w:t>
            </w:r>
            <w:proofErr w:type="gramEnd"/>
            <w:r w:rsidRPr="007E128E">
              <w:t>естов</w:t>
            </w:r>
            <w:proofErr w:type="spellEnd"/>
            <w:r w:rsidRPr="007E128E">
              <w:t>*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Контроль работы </w:t>
            </w:r>
            <w:proofErr w:type="spellStart"/>
            <w:proofErr w:type="gramStart"/>
            <w:r w:rsidRPr="007E128E">
              <w:t>бактери-цидных</w:t>
            </w:r>
            <w:proofErr w:type="spellEnd"/>
            <w:proofErr w:type="gramEnd"/>
            <w:r w:rsidRPr="007E128E">
              <w:t xml:space="preserve"> ламп (1 раз в год каждую лампу, а также при установке нов</w:t>
            </w:r>
            <w:r w:rsidRPr="007E128E">
              <w:lastRenderedPageBreak/>
              <w:t>ых и после ремонта)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Контроль </w:t>
            </w:r>
            <w:proofErr w:type="spellStart"/>
            <w:r w:rsidRPr="007E128E">
              <w:t>концентр</w:t>
            </w:r>
            <w:proofErr w:type="gramStart"/>
            <w:r w:rsidRPr="007E128E">
              <w:t>.и</w:t>
            </w:r>
            <w:proofErr w:type="gramEnd"/>
            <w:r w:rsidRPr="007E128E">
              <w:t>сходных</w:t>
            </w:r>
            <w:proofErr w:type="spellEnd"/>
            <w:r w:rsidRPr="007E128E">
              <w:t xml:space="preserve"> </w:t>
            </w:r>
            <w:proofErr w:type="spellStart"/>
            <w:r w:rsidRPr="007E128E">
              <w:t>дезинфек-тантов</w:t>
            </w:r>
            <w:proofErr w:type="spellEnd"/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Контроль</w:t>
            </w:r>
          </w:p>
          <w:p w:rsidR="007E128E" w:rsidRPr="007E128E" w:rsidRDefault="007E128E" w:rsidP="007E128E">
            <w:r w:rsidRPr="007E128E">
              <w:t>концентрации</w:t>
            </w:r>
          </w:p>
          <w:p w:rsidR="007E128E" w:rsidRPr="007E128E" w:rsidRDefault="007E128E" w:rsidP="007E128E">
            <w:r w:rsidRPr="007E128E">
              <w:t xml:space="preserve">приготовленных </w:t>
            </w:r>
            <w:proofErr w:type="spellStart"/>
            <w:r w:rsidRPr="007E128E">
              <w:t>дез</w:t>
            </w:r>
            <w:proofErr w:type="spellEnd"/>
            <w:r w:rsidRPr="007E128E">
              <w:t>. растворов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Контроль качества </w:t>
            </w:r>
            <w:proofErr w:type="spellStart"/>
            <w:r w:rsidRPr="007E128E">
              <w:t>предстерилизационной</w:t>
            </w:r>
            <w:proofErr w:type="spellEnd"/>
            <w:r w:rsidRPr="007E128E">
              <w:t xml:space="preserve"> очистки ИМН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Смывы на гель-мин-</w:t>
            </w:r>
            <w:proofErr w:type="spellStart"/>
            <w:r w:rsidRPr="007E128E">
              <w:t>тозы</w:t>
            </w:r>
            <w:proofErr w:type="spellEnd"/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Бак.</w:t>
            </w:r>
          </w:p>
          <w:p w:rsidR="007E128E" w:rsidRPr="007E128E" w:rsidRDefault="007E128E" w:rsidP="007E128E">
            <w:r w:rsidRPr="007E128E">
              <w:t>тестов*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Хим. </w:t>
            </w:r>
            <w:proofErr w:type="spellStart"/>
            <w:r w:rsidRPr="007E128E">
              <w:t>инди</w:t>
            </w:r>
            <w:proofErr w:type="spellEnd"/>
            <w:r w:rsidRPr="007E128E">
              <w:t>-</w:t>
            </w:r>
            <w:proofErr w:type="spellStart"/>
            <w:r w:rsidRPr="007E128E">
              <w:t>като</w:t>
            </w:r>
            <w:proofErr w:type="spellEnd"/>
            <w:r w:rsidRPr="007E128E">
              <w:t>-ров*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Хим.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Экс-пресс (тес</w:t>
            </w:r>
            <w:proofErr w:type="gramStart"/>
            <w:r w:rsidRPr="007E128E">
              <w:t>т-</w:t>
            </w:r>
            <w:proofErr w:type="gramEnd"/>
            <w:r w:rsidRPr="007E128E">
              <w:t xml:space="preserve"> полоски)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Азо</w:t>
            </w:r>
            <w:proofErr w:type="spellEnd"/>
            <w:r w:rsidRPr="007E128E">
              <w:t>-пира-</w:t>
            </w:r>
            <w:proofErr w:type="spellStart"/>
            <w:r w:rsidRPr="007E128E">
              <w:t>мов</w:t>
            </w:r>
            <w:proofErr w:type="gramStart"/>
            <w:r w:rsidRPr="007E128E">
              <w:t>.к</w:t>
            </w:r>
            <w:proofErr w:type="gramEnd"/>
            <w:r w:rsidRPr="007E128E">
              <w:t>онт</w:t>
            </w:r>
            <w:proofErr w:type="spellEnd"/>
            <w:r w:rsidRPr="007E128E">
              <w:t>-роль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Фенол-</w:t>
            </w:r>
            <w:proofErr w:type="spellStart"/>
            <w:r w:rsidRPr="007E128E">
              <w:t>фталеи</w:t>
            </w:r>
            <w:proofErr w:type="spellEnd"/>
            <w:r w:rsidRPr="007E128E">
              <w:t>-нов. пробы.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15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Кабинеты функциональной диагностики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5х2р.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-5х2р.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5х4р.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1х2р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апп</w:t>
            </w:r>
            <w:proofErr w:type="gramStart"/>
            <w:r w:rsidRPr="007E128E">
              <w:t>.х</w:t>
            </w:r>
            <w:proofErr w:type="gramEnd"/>
            <w:r w:rsidRPr="007E128E">
              <w:t>1р.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При </w:t>
            </w:r>
            <w:proofErr w:type="spellStart"/>
            <w:proofErr w:type="gramStart"/>
            <w:r w:rsidRPr="007E128E">
              <w:t>каж</w:t>
            </w:r>
            <w:proofErr w:type="spellEnd"/>
            <w:r w:rsidRPr="007E128E">
              <w:t>-дом</w:t>
            </w:r>
            <w:proofErr w:type="gramEnd"/>
            <w:r w:rsidRPr="007E128E">
              <w:t xml:space="preserve"> цикле </w:t>
            </w:r>
            <w:proofErr w:type="spellStart"/>
            <w:r w:rsidRPr="007E128E">
              <w:t>стери-лиза-ции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1х1р.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1х4 р.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Каждое </w:t>
            </w:r>
            <w:proofErr w:type="spellStart"/>
            <w:proofErr w:type="gramStart"/>
            <w:r w:rsidRPr="007E128E">
              <w:t>приго-товление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ежед-невно</w:t>
            </w:r>
            <w:proofErr w:type="spellEnd"/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871"/>
        <w:gridCol w:w="508"/>
        <w:gridCol w:w="430"/>
        <w:gridCol w:w="430"/>
        <w:gridCol w:w="665"/>
        <w:gridCol w:w="514"/>
        <w:gridCol w:w="285"/>
        <w:gridCol w:w="430"/>
        <w:gridCol w:w="1031"/>
        <w:gridCol w:w="430"/>
        <w:gridCol w:w="755"/>
        <w:gridCol w:w="912"/>
        <w:gridCol w:w="495"/>
        <w:gridCol w:w="506"/>
      </w:tblGrid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15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Массажный кабинет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5х2р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-5х2р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5х4р.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1х2р.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1х1р.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1х4р.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Стоматологический кабинет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5х4р.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-5х4р.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5х4р.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1х2р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апп</w:t>
            </w:r>
            <w:proofErr w:type="gramStart"/>
            <w:r w:rsidRPr="007E128E">
              <w:t>.х</w:t>
            </w:r>
            <w:proofErr w:type="gramEnd"/>
            <w:r w:rsidRPr="007E128E">
              <w:t>1р.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При </w:t>
            </w:r>
            <w:proofErr w:type="spellStart"/>
            <w:proofErr w:type="gramStart"/>
            <w:r w:rsidRPr="007E128E">
              <w:t>каж</w:t>
            </w:r>
            <w:proofErr w:type="spellEnd"/>
            <w:r w:rsidRPr="007E128E">
              <w:t>-дом</w:t>
            </w:r>
            <w:proofErr w:type="gramEnd"/>
            <w:r w:rsidRPr="007E128E">
              <w:t xml:space="preserve"> цикле </w:t>
            </w:r>
            <w:proofErr w:type="spellStart"/>
            <w:r w:rsidRPr="007E128E">
              <w:t>стери-лиза-ции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1х1р.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1х4 р.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Каждое </w:t>
            </w:r>
            <w:proofErr w:type="spellStart"/>
            <w:proofErr w:type="gramStart"/>
            <w:r w:rsidRPr="007E128E">
              <w:t>приго-товление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ежед-невно</w:t>
            </w:r>
            <w:proofErr w:type="spellEnd"/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Лаборатория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5х2р.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-5х2р.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5х2р.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1х2р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апп</w:t>
            </w:r>
            <w:proofErr w:type="gramStart"/>
            <w:r w:rsidRPr="007E128E">
              <w:t>.х</w:t>
            </w:r>
            <w:proofErr w:type="gramEnd"/>
            <w:r w:rsidRPr="007E128E">
              <w:t>1р.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При </w:t>
            </w:r>
            <w:proofErr w:type="spellStart"/>
            <w:proofErr w:type="gramStart"/>
            <w:r w:rsidRPr="007E128E">
              <w:t>каж</w:t>
            </w:r>
            <w:proofErr w:type="spellEnd"/>
            <w:r w:rsidRPr="007E128E">
              <w:t>-дом</w:t>
            </w:r>
            <w:proofErr w:type="gramEnd"/>
            <w:r w:rsidRPr="007E128E">
              <w:t xml:space="preserve"> цикле </w:t>
            </w:r>
            <w:proofErr w:type="spellStart"/>
            <w:r w:rsidRPr="007E128E">
              <w:t>стери-лиза-</w:t>
            </w:r>
            <w:r w:rsidRPr="007E128E">
              <w:lastRenderedPageBreak/>
              <w:t>ции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1х2 </w:t>
            </w:r>
            <w:proofErr w:type="gramStart"/>
            <w:r w:rsidRPr="007E128E">
              <w:t>р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1х1р.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1х4 р.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Каждое </w:t>
            </w:r>
            <w:proofErr w:type="spellStart"/>
            <w:proofErr w:type="gramStart"/>
            <w:r w:rsidRPr="007E128E">
              <w:t>приго-товление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ежедневно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ежед-невно</w:t>
            </w:r>
            <w:proofErr w:type="spellEnd"/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Физиотерапевтический кабинет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5х2р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-5х2р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5х4р.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1х2р.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1х1р.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1х4р.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</w:tr>
      <w:tr w:rsidR="007E128E" w:rsidRPr="007E128E" w:rsidTr="007E128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Туалеты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БГКП – 5х2р</w:t>
            </w:r>
          </w:p>
          <w:p w:rsidR="007E128E" w:rsidRPr="007E128E" w:rsidRDefault="007E128E" w:rsidP="007E128E">
            <w:proofErr w:type="spellStart"/>
            <w:r w:rsidRPr="007E128E">
              <w:t>St.aur</w:t>
            </w:r>
            <w:proofErr w:type="spellEnd"/>
            <w:r w:rsidRPr="007E128E">
              <w:t>. -5х2р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туале</w:t>
            </w:r>
            <w:proofErr w:type="spellEnd"/>
            <w:r w:rsidRPr="007E128E">
              <w:t>-ты</w:t>
            </w:r>
            <w:proofErr w:type="gramEnd"/>
            <w:r w:rsidRPr="007E128E">
              <w:t xml:space="preserve"> 20-30 </w:t>
            </w:r>
            <w:proofErr w:type="spellStart"/>
            <w:r w:rsidRPr="007E128E">
              <w:t>смы-вов</w:t>
            </w:r>
            <w:proofErr w:type="spellEnd"/>
            <w:r w:rsidRPr="007E128E">
              <w:t xml:space="preserve"> 1р. в год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*- количество проб х кратность исследований в год (1р. – ежегодно, 2 р. – каждые полгода, 4 р. – ежеквартально)</w:t>
      </w:r>
    </w:p>
    <w:p w:rsidR="007E128E" w:rsidRPr="007E128E" w:rsidRDefault="007E128E" w:rsidP="007E128E">
      <w:r w:rsidRPr="007E128E">
        <w:t xml:space="preserve">Контроль качества </w:t>
      </w:r>
      <w:proofErr w:type="spellStart"/>
      <w:r w:rsidRPr="007E128E">
        <w:t>предстерилизационной</w:t>
      </w:r>
      <w:proofErr w:type="spellEnd"/>
      <w:r w:rsidRPr="007E128E">
        <w:t xml:space="preserve"> очистки проводят ежедневно при децентрализованной обработке - 1% одновременно обработанных изделий каждого наименования, но не менее трех единиц. Результаты контроля регистрируют в журнале.</w:t>
      </w:r>
    </w:p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>Параметры исследования воздуха рабочей зоны</w:t>
      </w:r>
    </w:p>
    <w:p w:rsidR="007E128E" w:rsidRPr="007E128E" w:rsidRDefault="007E128E" w:rsidP="007E128E">
      <w:r w:rsidRPr="007E128E">
        <w:t> </w:t>
      </w:r>
    </w:p>
    <w:tbl>
      <w:tblPr>
        <w:tblW w:w="49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106"/>
        <w:gridCol w:w="4725"/>
      </w:tblGrid>
      <w:tr w:rsidR="007E128E" w:rsidRPr="007E128E" w:rsidTr="007E128E"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Наименование помещения МБУЗ ЦМП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Исследуемые показатели</w:t>
            </w:r>
          </w:p>
        </w:tc>
      </w:tr>
      <w:tr w:rsidR="007E128E" w:rsidRPr="007E128E" w:rsidTr="007E128E"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Физиотерапевтический кабинет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Озон, сероводород, окись углерода</w:t>
            </w:r>
          </w:p>
        </w:tc>
      </w:tr>
      <w:tr w:rsidR="007E128E" w:rsidRPr="007E128E" w:rsidTr="007E128E"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Клинико-диагностическая лаборатория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Кислоты (азотная, соляная и др.), щелочи, хлористый этил</w:t>
            </w:r>
          </w:p>
        </w:tc>
      </w:tr>
      <w:tr w:rsidR="007E128E" w:rsidRPr="007E128E" w:rsidTr="007E128E"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Помещения с использованием бактерицидных облучателей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Озон, пары ртути</w:t>
            </w:r>
          </w:p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Стоматологический кабинет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4D" w:rsidRPr="007E128E" w:rsidRDefault="007E128E" w:rsidP="007E128E">
            <w:r w:rsidRPr="007E128E">
              <w:t>Хлор, пыль, озон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План проведения медицинских осмотров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МБУЗЦМП</w:t>
      </w:r>
    </w:p>
    <w:p w:rsidR="007E128E" w:rsidRPr="007E128E" w:rsidRDefault="007E128E" w:rsidP="007E128E">
      <w:r w:rsidRPr="007E128E">
        <w:t xml:space="preserve">Всего работающих - ___________________                                в </w:t>
      </w:r>
      <w:proofErr w:type="spellStart"/>
      <w:r w:rsidRPr="007E128E">
        <w:t>т.ч</w:t>
      </w:r>
      <w:proofErr w:type="spellEnd"/>
      <w:r w:rsidRPr="007E128E">
        <w:t xml:space="preserve">. подлежащих </w:t>
      </w:r>
      <w:proofErr w:type="spellStart"/>
      <w:r w:rsidRPr="007E128E">
        <w:t>мед</w:t>
      </w:r>
      <w:proofErr w:type="gramStart"/>
      <w:r w:rsidRPr="007E128E">
        <w:t>.о</w:t>
      </w:r>
      <w:proofErr w:type="gramEnd"/>
      <w:r w:rsidRPr="007E128E">
        <w:t>смотру</w:t>
      </w:r>
      <w:proofErr w:type="spellEnd"/>
      <w:r w:rsidRPr="007E128E">
        <w:t xml:space="preserve"> -                                                                                                          ______________</w:t>
      </w:r>
    </w:p>
    <w:p w:rsidR="007E128E" w:rsidRPr="007E128E" w:rsidRDefault="007E128E" w:rsidP="007E128E">
      <w:r w:rsidRPr="007E128E">
        <w:t xml:space="preserve">в </w:t>
      </w:r>
      <w:proofErr w:type="spellStart"/>
      <w:r w:rsidRPr="007E128E">
        <w:t>т.ч</w:t>
      </w:r>
      <w:proofErr w:type="spellEnd"/>
      <w:r w:rsidRPr="007E128E">
        <w:t>. врачей - _________________________                                                        _______________________________</w:t>
      </w:r>
    </w:p>
    <w:p w:rsidR="007E128E" w:rsidRPr="007E128E" w:rsidRDefault="007E128E" w:rsidP="007E128E">
      <w:r w:rsidRPr="007E128E">
        <w:t>среднего персонала - ___________________                                                        _______________________________</w:t>
      </w:r>
    </w:p>
    <w:p w:rsidR="007E128E" w:rsidRPr="007E128E" w:rsidRDefault="007E128E" w:rsidP="007E128E">
      <w:r w:rsidRPr="007E128E">
        <w:t>младшего персонала - ___________________                                                       ________________________________</w:t>
      </w:r>
    </w:p>
    <w:p w:rsidR="007E128E" w:rsidRPr="007E128E" w:rsidRDefault="007E128E" w:rsidP="007E128E">
      <w:r w:rsidRPr="007E128E">
        <w:t>прочего - ______________________________                                                      ________________________________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428"/>
        <w:gridCol w:w="689"/>
        <w:gridCol w:w="442"/>
        <w:gridCol w:w="622"/>
        <w:gridCol w:w="406"/>
        <w:gridCol w:w="565"/>
        <w:gridCol w:w="625"/>
        <w:gridCol w:w="410"/>
        <w:gridCol w:w="376"/>
        <w:gridCol w:w="462"/>
        <w:gridCol w:w="317"/>
        <w:gridCol w:w="624"/>
        <w:gridCol w:w="234"/>
        <w:gridCol w:w="468"/>
        <w:gridCol w:w="399"/>
        <w:gridCol w:w="824"/>
      </w:tblGrid>
      <w:tr w:rsidR="007E128E" w:rsidRPr="007E128E" w:rsidTr="007E128E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Перечень профессий, подлежащих </w:t>
            </w:r>
            <w:proofErr w:type="gramStart"/>
            <w:r w:rsidRPr="007E128E">
              <w:t>м</w:t>
            </w:r>
            <w:proofErr w:type="gramEnd"/>
            <w:r w:rsidRPr="007E128E">
              <w:t>/о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Число подлежащих</w:t>
            </w:r>
          </w:p>
        </w:tc>
        <w:tc>
          <w:tcPr>
            <w:tcW w:w="1332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Объемы, кратность, виды медицинских осмотров</w:t>
            </w:r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59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Исследования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Вакцинация</w:t>
            </w:r>
          </w:p>
        </w:tc>
        <w:tc>
          <w:tcPr>
            <w:tcW w:w="4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Осмотр специалистов</w:t>
            </w:r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ФОГ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анализ крови RW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анализ крови на маркеры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анализ мазка на ИП</w:t>
            </w:r>
            <w:r w:rsidRPr="007E128E">
              <w:lastRenderedPageBreak/>
              <w:t>ПП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lastRenderedPageBreak/>
              <w:t>Бак</w:t>
            </w:r>
            <w:proofErr w:type="gramStart"/>
            <w:r w:rsidRPr="007E128E">
              <w:t>.п</w:t>
            </w:r>
            <w:proofErr w:type="gramEnd"/>
            <w:r w:rsidRPr="007E128E">
              <w:t>осев</w:t>
            </w:r>
            <w:proofErr w:type="spellEnd"/>
            <w:r w:rsidRPr="007E128E">
              <w:t xml:space="preserve"> кала на ОКИ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Кал,</w:t>
            </w:r>
          </w:p>
          <w:p w:rsidR="007E128E" w:rsidRPr="007E128E" w:rsidRDefault="007E128E" w:rsidP="007E128E">
            <w:r w:rsidRPr="007E128E">
              <w:t>соскоб</w:t>
            </w:r>
          </w:p>
          <w:p w:rsidR="007E128E" w:rsidRPr="007E128E" w:rsidRDefault="007E128E" w:rsidP="007E128E">
            <w:r w:rsidRPr="007E128E">
              <w:t>на гельм</w:t>
            </w:r>
            <w:r w:rsidRPr="007E128E">
              <w:lastRenderedPageBreak/>
              <w:t>инты</w:t>
            </w:r>
          </w:p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Прививки </w:t>
            </w:r>
            <w:proofErr w:type="gramStart"/>
            <w:r w:rsidRPr="007E128E">
              <w:t>против</w:t>
            </w:r>
            <w:proofErr w:type="gramEnd"/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Тера-певт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Гинеколог, </w:t>
            </w:r>
            <w:proofErr w:type="spellStart"/>
            <w:r w:rsidRPr="007E128E">
              <w:t>андролог</w:t>
            </w:r>
            <w:proofErr w:type="spellEnd"/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Лор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Окулист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Стома-толог</w:t>
            </w:r>
            <w:proofErr w:type="spellEnd"/>
            <w:proofErr w:type="gramEnd"/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Эндокринолог</w:t>
            </w:r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ВИЧ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Дифте-</w:t>
            </w:r>
            <w:r w:rsidRPr="007E128E">
              <w:lastRenderedPageBreak/>
              <w:t>рии</w:t>
            </w:r>
            <w:proofErr w:type="spellEnd"/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ВГВ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Кори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  <w:tr w:rsidR="007E128E" w:rsidRPr="007E128E" w:rsidTr="007E128E">
        <w:trPr>
          <w:trHeight w:val="22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Врачи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</w:t>
            </w:r>
          </w:p>
          <w:p w:rsidR="007E128E" w:rsidRPr="007E128E" w:rsidRDefault="007E128E" w:rsidP="007E128E">
            <w:proofErr w:type="spellStart"/>
            <w:proofErr w:type="gramStart"/>
            <w:r w:rsidRPr="007E128E">
              <w:t>поступ-лении</w:t>
            </w:r>
            <w:proofErr w:type="spellEnd"/>
            <w:proofErr w:type="gramEnd"/>
          </w:p>
          <w:p w:rsidR="007E128E" w:rsidRPr="007E128E" w:rsidRDefault="007E128E" w:rsidP="007E128E">
            <w:r w:rsidRPr="007E128E">
              <w:t>и далее 1р. в год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показаниям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</w:t>
            </w:r>
          </w:p>
          <w:p w:rsidR="007E128E" w:rsidRPr="007E128E" w:rsidRDefault="007E128E" w:rsidP="007E128E">
            <w:proofErr w:type="spellStart"/>
            <w:proofErr w:type="gramStart"/>
            <w:r w:rsidRPr="007E128E">
              <w:t>поступ-лении</w:t>
            </w:r>
            <w:proofErr w:type="spellEnd"/>
            <w:proofErr w:type="gramEnd"/>
          </w:p>
          <w:p w:rsidR="007E128E" w:rsidRPr="007E128E" w:rsidRDefault="007E128E" w:rsidP="007E128E">
            <w:r w:rsidRPr="007E128E">
              <w:t>и далее 1р. в год</w:t>
            </w:r>
          </w:p>
          <w:p w:rsidR="007E128E" w:rsidRPr="007E128E" w:rsidRDefault="007E128E" w:rsidP="007E128E">
            <w:proofErr w:type="gramStart"/>
            <w:r w:rsidRPr="007E128E">
              <w:t>имею-</w:t>
            </w:r>
            <w:proofErr w:type="spellStart"/>
            <w:r w:rsidRPr="007E128E">
              <w:t>щим</w:t>
            </w:r>
            <w:proofErr w:type="spellEnd"/>
            <w:proofErr w:type="gramEnd"/>
          </w:p>
          <w:p w:rsidR="007E128E" w:rsidRPr="007E128E" w:rsidRDefault="007E128E" w:rsidP="007E128E">
            <w:r w:rsidRPr="007E128E">
              <w:t>конта</w:t>
            </w:r>
            <w:proofErr w:type="gramStart"/>
            <w:r w:rsidRPr="007E128E">
              <w:t>кт с кр</w:t>
            </w:r>
            <w:proofErr w:type="gramEnd"/>
            <w:r w:rsidRPr="007E128E">
              <w:t>овью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</w:t>
            </w:r>
            <w:proofErr w:type="spellStart"/>
            <w:r w:rsidRPr="007E128E">
              <w:t>эпид</w:t>
            </w:r>
            <w:proofErr w:type="gramStart"/>
            <w:r w:rsidRPr="007E128E">
              <w:t>.п</w:t>
            </w:r>
            <w:proofErr w:type="gramEnd"/>
            <w:r w:rsidRPr="007E128E">
              <w:t>ока</w:t>
            </w:r>
            <w:proofErr w:type="spellEnd"/>
            <w:r w:rsidRPr="007E128E">
              <w:t>-</w:t>
            </w:r>
            <w:proofErr w:type="spellStart"/>
            <w:r w:rsidRPr="007E128E">
              <w:t>зани</w:t>
            </w:r>
            <w:proofErr w:type="spellEnd"/>
            <w:r w:rsidRPr="007E128E">
              <w:t>-ям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пока-</w:t>
            </w:r>
            <w:proofErr w:type="spellStart"/>
            <w:r w:rsidRPr="007E128E">
              <w:t>зани</w:t>
            </w:r>
            <w:proofErr w:type="spellEnd"/>
            <w:r w:rsidRPr="007E128E">
              <w:t>-ям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пока-</w:t>
            </w:r>
            <w:proofErr w:type="spellStart"/>
            <w:r w:rsidRPr="007E128E">
              <w:t>зани</w:t>
            </w:r>
            <w:proofErr w:type="spellEnd"/>
            <w:r w:rsidRPr="007E128E">
              <w:t>-ям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 </w:t>
            </w:r>
            <w:proofErr w:type="spellStart"/>
            <w:r w:rsidRPr="007E128E">
              <w:t>эпид</w:t>
            </w:r>
            <w:proofErr w:type="spellEnd"/>
            <w:r w:rsidRPr="007E128E">
              <w:t xml:space="preserve">. </w:t>
            </w:r>
            <w:proofErr w:type="gramStart"/>
            <w:r w:rsidRPr="007E128E">
              <w:t>пока-</w:t>
            </w:r>
            <w:proofErr w:type="spellStart"/>
            <w:r w:rsidRPr="007E128E">
              <w:t>заниям</w:t>
            </w:r>
            <w:proofErr w:type="spellEnd"/>
            <w:proofErr w:type="gramEnd"/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1р в</w:t>
            </w:r>
          </w:p>
          <w:p w:rsidR="007E128E" w:rsidRPr="007E128E" w:rsidRDefault="007E128E" w:rsidP="007E128E">
            <w:r w:rsidRPr="007E128E">
              <w:t>10 лет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Ревак-цина-ция</w:t>
            </w:r>
            <w:proofErr w:type="spellEnd"/>
          </w:p>
          <w:p w:rsidR="007E128E" w:rsidRPr="007E128E" w:rsidRDefault="007E128E" w:rsidP="007E128E">
            <w:r w:rsidRPr="007E128E">
              <w:t>через</w:t>
            </w:r>
          </w:p>
          <w:p w:rsidR="007E128E" w:rsidRPr="007E128E" w:rsidRDefault="007E128E" w:rsidP="007E128E">
            <w:r w:rsidRPr="007E128E">
              <w:t>7 лет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Лицам до 35 лет не </w:t>
            </w:r>
            <w:proofErr w:type="gramStart"/>
            <w:r w:rsidRPr="007E128E">
              <w:t>болею-</w:t>
            </w:r>
            <w:proofErr w:type="spellStart"/>
            <w:r w:rsidRPr="007E128E">
              <w:t>щим</w:t>
            </w:r>
            <w:proofErr w:type="spellEnd"/>
            <w:proofErr w:type="gramEnd"/>
            <w:r w:rsidRPr="007E128E">
              <w:t xml:space="preserve"> и не им. привив-</w:t>
            </w:r>
            <w:proofErr w:type="spellStart"/>
            <w:r w:rsidRPr="007E128E">
              <w:t>ки</w:t>
            </w:r>
            <w:proofErr w:type="spellEnd"/>
            <w:r w:rsidRPr="007E128E">
              <w:t xml:space="preserve"> или без данных о привив-</w:t>
            </w:r>
            <w:proofErr w:type="spellStart"/>
            <w:r w:rsidRPr="007E128E">
              <w:t>ках</w:t>
            </w:r>
            <w:proofErr w:type="spellEnd"/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р. в год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</w:tr>
      <w:tr w:rsidR="007E128E" w:rsidRPr="007E128E" w:rsidTr="007E128E">
        <w:trPr>
          <w:trHeight w:val="15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Медсестры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  <w:tr w:rsidR="007E128E" w:rsidRPr="007E128E" w:rsidTr="007E128E">
        <w:trPr>
          <w:trHeight w:val="135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Санитарки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  <w:tr w:rsidR="007E128E" w:rsidRPr="007E128E" w:rsidTr="007E128E">
        <w:trPr>
          <w:trHeight w:val="1770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Прочие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 xml:space="preserve">Журналы учета и отчетности, </w:t>
      </w:r>
    </w:p>
    <w:p w:rsidR="007E128E" w:rsidRPr="007E128E" w:rsidRDefault="007E128E" w:rsidP="007E128E">
      <w:r w:rsidRPr="007E128E">
        <w:t xml:space="preserve">в соответствии с </w:t>
      </w:r>
      <w:proofErr w:type="spellStart"/>
      <w:r w:rsidRPr="007E128E">
        <w:t>действующимзаконодательством</w:t>
      </w:r>
      <w:proofErr w:type="spellEnd"/>
      <w:r w:rsidRPr="007E128E">
        <w:t xml:space="preserve"> по вопросам, связанным с </w:t>
      </w:r>
      <w:proofErr w:type="spellStart"/>
      <w:r w:rsidRPr="007E128E">
        <w:t>осуществлениемпроизводственного</w:t>
      </w:r>
      <w:proofErr w:type="spellEnd"/>
      <w:r w:rsidRPr="007E128E">
        <w:t xml:space="preserve"> контроля </w:t>
      </w:r>
    </w:p>
    <w:p w:rsidR="007E128E" w:rsidRPr="007E128E" w:rsidRDefault="007E128E" w:rsidP="007E128E">
      <w:r w:rsidRPr="007E128E">
        <w:t>1.            Форма №60/</w:t>
      </w:r>
      <w:proofErr w:type="spellStart"/>
      <w:r w:rsidRPr="007E128E">
        <w:t>уЖурнал</w:t>
      </w:r>
      <w:proofErr w:type="spellEnd"/>
      <w:r w:rsidRPr="007E128E">
        <w:t xml:space="preserve"> инфекционной заболеваемости.</w:t>
      </w:r>
    </w:p>
    <w:p w:rsidR="007E128E" w:rsidRPr="007E128E" w:rsidRDefault="007E128E" w:rsidP="007E128E">
      <w:r w:rsidRPr="007E128E">
        <w:t>2.            Форма №366/</w:t>
      </w:r>
      <w:proofErr w:type="spellStart"/>
      <w:r w:rsidRPr="007E128E">
        <w:t>уЖурнал</w:t>
      </w:r>
      <w:proofErr w:type="spellEnd"/>
      <w:r w:rsidRPr="007E128E">
        <w:t xml:space="preserve"> учета качества </w:t>
      </w:r>
      <w:proofErr w:type="spellStart"/>
      <w:r w:rsidRPr="007E128E">
        <w:t>предстерилизационной</w:t>
      </w:r>
      <w:proofErr w:type="spellEnd"/>
      <w:r w:rsidRPr="007E128E">
        <w:t xml:space="preserve"> обработки.</w:t>
      </w:r>
    </w:p>
    <w:p w:rsidR="007E128E" w:rsidRPr="007E128E" w:rsidRDefault="007E128E" w:rsidP="007E128E">
      <w:r w:rsidRPr="007E128E">
        <w:t xml:space="preserve">3.            Форма №257/у Журнал работы стерилизаторов </w:t>
      </w:r>
      <w:proofErr w:type="gramStart"/>
      <w:r w:rsidRPr="007E128E">
        <w:t>воздушного</w:t>
      </w:r>
      <w:proofErr w:type="gramEnd"/>
      <w:r w:rsidRPr="007E128E">
        <w:t>, парового.</w:t>
      </w:r>
    </w:p>
    <w:p w:rsidR="007E128E" w:rsidRPr="007E128E" w:rsidRDefault="007E128E" w:rsidP="007E128E">
      <w:r w:rsidRPr="007E128E">
        <w:t xml:space="preserve">4.            Журнал регистрации и контроля бактерицидных облучателей (по </w:t>
      </w:r>
      <w:proofErr w:type="gramStart"/>
      <w:r w:rsidRPr="007E128E">
        <w:t>Р</w:t>
      </w:r>
      <w:proofErr w:type="gramEnd"/>
      <w:r w:rsidRPr="007E128E">
        <w:t xml:space="preserve"> 3.5.1904-04).</w:t>
      </w:r>
    </w:p>
    <w:p w:rsidR="007E128E" w:rsidRPr="007E128E" w:rsidRDefault="007E128E" w:rsidP="007E128E">
      <w:r w:rsidRPr="007E128E">
        <w:t>5.            Журнал чрезвычайных ситуаций.</w:t>
      </w:r>
    </w:p>
    <w:p w:rsidR="007E128E" w:rsidRPr="007E128E" w:rsidRDefault="007E128E" w:rsidP="007E128E">
      <w:r w:rsidRPr="007E128E">
        <w:t>6.            Журнал аварийных ситуаций.</w:t>
      </w:r>
    </w:p>
    <w:p w:rsidR="007E128E" w:rsidRPr="007E128E" w:rsidRDefault="007E128E" w:rsidP="007E128E">
      <w:r w:rsidRPr="007E128E">
        <w:t>7.            Журнал учета проведения генеральных уборок.</w:t>
      </w:r>
    </w:p>
    <w:p w:rsidR="007E128E" w:rsidRPr="007E128E" w:rsidRDefault="007E128E" w:rsidP="007E128E">
      <w:r w:rsidRPr="007E128E">
        <w:lastRenderedPageBreak/>
        <w:t>8.            Журнал контроля концентрации рабочих растворов дезинфицирующих и стерилизующих средств.</w:t>
      </w:r>
    </w:p>
    <w:p w:rsidR="007E128E" w:rsidRPr="007E128E" w:rsidRDefault="007E128E" w:rsidP="007E128E">
      <w:r w:rsidRPr="007E128E">
        <w:t>9.            Журнал учета температурного режима холодильника.</w:t>
      </w:r>
    </w:p>
    <w:p w:rsidR="007E128E" w:rsidRPr="007E128E" w:rsidRDefault="007E128E" w:rsidP="007E128E">
      <w:r w:rsidRPr="007E128E">
        <w:t>10.        Журнал учета проведения профилактических прививок.</w:t>
      </w:r>
    </w:p>
    <w:p w:rsidR="007E128E" w:rsidRPr="007E128E" w:rsidRDefault="007E128E" w:rsidP="007E128E">
      <w:r w:rsidRPr="007E128E">
        <w:t>11.        Журнал учета получения и расхода иммунобиологических препаратов.</w:t>
      </w:r>
    </w:p>
    <w:p w:rsidR="007E128E" w:rsidRPr="007E128E" w:rsidRDefault="007E128E" w:rsidP="007E128E">
      <w:r w:rsidRPr="007E128E">
        <w:t>12.        Личные медицинские книжки с результатами медосмотров.</w:t>
      </w:r>
    </w:p>
    <w:p w:rsidR="007E128E" w:rsidRPr="007E128E" w:rsidRDefault="007E128E" w:rsidP="007E128E">
      <w:r w:rsidRPr="007E128E">
        <w:t>13.        Протоколы лабораторного контроля с заключением.</w:t>
      </w:r>
    </w:p>
    <w:p w:rsidR="007E128E" w:rsidRPr="007E128E" w:rsidRDefault="007E128E" w:rsidP="007E128E">
      <w:r w:rsidRPr="007E128E">
        <w:t>14.        Протоколы контроля эксплуатационных параметров медицинского оборудования.</w:t>
      </w:r>
    </w:p>
    <w:p w:rsidR="007E128E" w:rsidRPr="007E128E" w:rsidRDefault="007E128E" w:rsidP="007E128E">
      <w:r w:rsidRPr="007E128E">
        <w:t>15.        Журнал регистрации и учета рентгенологических исследований.</w:t>
      </w:r>
    </w:p>
    <w:p w:rsidR="007E128E" w:rsidRPr="007E128E" w:rsidRDefault="007E128E" w:rsidP="007E128E">
      <w:r w:rsidRPr="007E128E">
        <w:t>16.        Журнал здоровья с результатами осмотра на гнойничковые заболевания.</w:t>
      </w:r>
    </w:p>
    <w:p w:rsidR="007E128E" w:rsidRPr="007E128E" w:rsidRDefault="007E128E" w:rsidP="007E128E">
      <w:r w:rsidRPr="007E128E">
        <w:t>17.        Журнал мероприятий при возникновении аварийных ситуаций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Перечень договоров для реализации производственного контроля</w:t>
      </w:r>
    </w:p>
    <w:p w:rsidR="007E128E" w:rsidRPr="007E128E" w:rsidRDefault="007E128E" w:rsidP="007E128E">
      <w:r w:rsidRPr="007E128E">
        <w:t>-       Договор на вывоз твердых бытовых отходов и содержание контейнерной стоянки</w:t>
      </w:r>
    </w:p>
    <w:p w:rsidR="007E128E" w:rsidRPr="007E128E" w:rsidRDefault="007E128E" w:rsidP="007E128E">
      <w:r w:rsidRPr="007E128E">
        <w:t>-       Договор на вывоз и утилизацию изделий их пластических масс</w:t>
      </w:r>
    </w:p>
    <w:p w:rsidR="007E128E" w:rsidRPr="007E128E" w:rsidRDefault="007E128E" w:rsidP="007E128E">
      <w:r w:rsidRPr="007E128E">
        <w:t xml:space="preserve">-       Договор по </w:t>
      </w:r>
      <w:proofErr w:type="spellStart"/>
      <w:r w:rsidRPr="007E128E">
        <w:t>демеркуризации</w:t>
      </w:r>
      <w:proofErr w:type="spellEnd"/>
      <w:r w:rsidRPr="007E128E">
        <w:t xml:space="preserve"> ртутьсодержащих ламп</w:t>
      </w:r>
    </w:p>
    <w:p w:rsidR="007E128E" w:rsidRPr="007E128E" w:rsidRDefault="007E128E" w:rsidP="007E128E">
      <w:r w:rsidRPr="007E128E">
        <w:t>-       Договор на услуги по стирке (квитанции об уплате).</w:t>
      </w:r>
    </w:p>
    <w:p w:rsidR="007E128E" w:rsidRPr="007E128E" w:rsidRDefault="007E128E" w:rsidP="007E128E">
      <w:r w:rsidRPr="007E128E">
        <w:t xml:space="preserve">-       Договор №____________ </w:t>
      </w:r>
      <w:proofErr w:type="gramStart"/>
      <w:r w:rsidRPr="007E128E">
        <w:t>от</w:t>
      </w:r>
      <w:proofErr w:type="gramEnd"/>
      <w:r w:rsidRPr="007E128E">
        <w:t xml:space="preserve"> ___________ </w:t>
      </w:r>
      <w:proofErr w:type="gramStart"/>
      <w:r w:rsidRPr="007E128E">
        <w:t>на</w:t>
      </w:r>
      <w:proofErr w:type="gramEnd"/>
      <w:r w:rsidRPr="007E128E">
        <w:t xml:space="preserve"> проведение лабораторных исследований</w:t>
      </w:r>
    </w:p>
    <w:p w:rsidR="007E128E" w:rsidRPr="007E128E" w:rsidRDefault="007E128E" w:rsidP="007E128E">
      <w:r w:rsidRPr="007E128E">
        <w:t xml:space="preserve">-       Договор №____________ </w:t>
      </w:r>
      <w:proofErr w:type="gramStart"/>
      <w:r w:rsidRPr="007E128E">
        <w:t>от</w:t>
      </w:r>
      <w:proofErr w:type="gramEnd"/>
      <w:r w:rsidRPr="007E128E">
        <w:t xml:space="preserve"> ___________ </w:t>
      </w:r>
      <w:proofErr w:type="gramStart"/>
      <w:r w:rsidRPr="007E128E">
        <w:t>на</w:t>
      </w:r>
      <w:proofErr w:type="gramEnd"/>
      <w:r w:rsidRPr="007E128E">
        <w:t xml:space="preserve"> проведение </w:t>
      </w:r>
      <w:proofErr w:type="spellStart"/>
      <w:r w:rsidRPr="007E128E">
        <w:t>дератизационных</w:t>
      </w:r>
      <w:proofErr w:type="spellEnd"/>
      <w:r w:rsidRPr="007E128E">
        <w:t xml:space="preserve"> и дезинфекционных мероприятий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-       Договор на техническое обслуживание медицинской техники (стоматологических установок, физиотерапевтического, стерилизационного оборудования, журнал, акты сдачи, приемки, монтажа и ввода в эксплуатацию медицинского оборудования).</w:t>
      </w:r>
    </w:p>
    <w:p w:rsidR="007E128E" w:rsidRPr="007E128E" w:rsidRDefault="007E128E" w:rsidP="007E128E">
      <w:r w:rsidRPr="007E128E">
        <w:t>-       Договор контроля эффективности работы стерилизаторов (протоколы работ стерилизаторов).</w:t>
      </w:r>
    </w:p>
    <w:p w:rsidR="007E128E" w:rsidRPr="007E128E" w:rsidRDefault="007E128E" w:rsidP="007E128E">
      <w:r w:rsidRPr="007E128E">
        <w:t>-       Договор о выполнении работ в рамках ППК (протоколы выполненных работ по: микроклимату, шумам, освещенности, смывам, воздуху, воды, вентиляции).</w:t>
      </w:r>
    </w:p>
    <w:p w:rsidR="007E128E" w:rsidRPr="007E128E" w:rsidRDefault="007E128E" w:rsidP="007E128E">
      <w:r w:rsidRPr="007E128E">
        <w:t>-       Договор на поставку расходных материалов (сертификаты на продукцию с синей печатью поставщика).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Сертификаты на оборудование, стройматериалы, мебель.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 xml:space="preserve">Перечень возможных аварийных и чрезвычайных ситуаций </w:t>
      </w:r>
    </w:p>
    <w:p w:rsidR="007E128E" w:rsidRPr="007E128E" w:rsidRDefault="007E128E" w:rsidP="007E128E">
      <w:r w:rsidRPr="007E128E">
        <w:t>и система действия при их возникновении</w:t>
      </w:r>
    </w:p>
    <w:p w:rsidR="007E128E" w:rsidRPr="007E128E" w:rsidRDefault="007E128E" w:rsidP="007E128E">
      <w:r w:rsidRPr="007E128E">
        <w:t> </w:t>
      </w:r>
    </w:p>
    <w:tbl>
      <w:tblPr>
        <w:tblW w:w="48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2566"/>
      </w:tblGrid>
      <w:tr w:rsidR="007E128E" w:rsidRPr="007E128E" w:rsidTr="007E128E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Перечень аварийных ситуаций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Принятые меры:</w:t>
            </w:r>
          </w:p>
          <w:p w:rsidR="007E128E" w:rsidRPr="007E128E" w:rsidRDefault="007E128E" w:rsidP="007E128E">
            <w:r w:rsidRPr="007E128E">
              <w:t>информировать</w:t>
            </w:r>
          </w:p>
        </w:tc>
      </w:tr>
      <w:tr w:rsidR="007E128E" w:rsidRPr="007E128E" w:rsidTr="007E128E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-аварийные ситуации на системе водоснабжения, отопления, канализации и вентиляции</w:t>
            </w:r>
          </w:p>
          <w:p w:rsidR="007E128E" w:rsidRPr="007E128E" w:rsidRDefault="007E128E" w:rsidP="007E128E">
            <w:r w:rsidRPr="007E128E">
              <w:t>-аварийная ситуация на электросетях (короткое замыкание или обрыв в сетях электропитания)</w:t>
            </w:r>
          </w:p>
          <w:p w:rsidR="007E128E" w:rsidRPr="007E128E" w:rsidRDefault="007E128E" w:rsidP="007E128E">
            <w:r w:rsidRPr="007E128E">
              <w:t>-прекращение вывоза мусора</w:t>
            </w:r>
          </w:p>
          <w:p w:rsidR="007E128E" w:rsidRPr="007E128E" w:rsidRDefault="007E128E" w:rsidP="007E128E">
            <w:r w:rsidRPr="007E128E">
              <w:t>-выход из строя, поломка или повреждение технологического оборудования</w:t>
            </w:r>
          </w:p>
          <w:p w:rsidR="007E128E" w:rsidRPr="007E128E" w:rsidRDefault="007E128E" w:rsidP="007E128E">
            <w:r w:rsidRPr="007E128E">
              <w:t>-массовые отравления, в том числе, связанные с употреблением изготовленных блюд</w:t>
            </w:r>
          </w:p>
          <w:p w:rsidR="007E128E" w:rsidRPr="007E128E" w:rsidRDefault="007E128E" w:rsidP="007E128E">
            <w:r w:rsidRPr="007E128E">
              <w:t xml:space="preserve">-чрезвычайная ситуация, представляющая непосредственную угрозу здоровью человека (незащищенный контакт с инфицированным материалом, в </w:t>
            </w:r>
            <w:proofErr w:type="spellStart"/>
            <w:r w:rsidRPr="007E128E">
              <w:t>т.ч</w:t>
            </w:r>
            <w:proofErr w:type="spellEnd"/>
            <w:r w:rsidRPr="007E128E">
              <w:t>. от больных ВИЧ, гепатитами</w:t>
            </w:r>
            <w:proofErr w:type="gramStart"/>
            <w:r w:rsidRPr="007E128E">
              <w:t xml:space="preserve"> В</w:t>
            </w:r>
            <w:proofErr w:type="gramEnd"/>
            <w:r w:rsidRPr="007E128E">
              <w:t xml:space="preserve"> и С, воздействие физических факторов, превышающих ПДК)</w:t>
            </w:r>
          </w:p>
          <w:p w:rsidR="007E128E" w:rsidRPr="007E128E" w:rsidRDefault="007E128E" w:rsidP="007E128E">
            <w:r w:rsidRPr="007E128E">
              <w:t xml:space="preserve">-выявление больного, подозрительного на инфекции, </w:t>
            </w:r>
            <w:proofErr w:type="spellStart"/>
            <w:r w:rsidRPr="007E128E">
              <w:t>асоциированные</w:t>
            </w:r>
            <w:proofErr w:type="spellEnd"/>
            <w:r w:rsidRPr="007E128E">
              <w:t xml:space="preserve"> с  ЧС эпидемического характера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Главного </w:t>
            </w:r>
            <w:proofErr w:type="spellStart"/>
            <w:r w:rsidRPr="007E128E">
              <w:t>врачаМБУЗ</w:t>
            </w:r>
            <w:proofErr w:type="spellEnd"/>
            <w:r w:rsidRPr="007E128E">
              <w:t xml:space="preserve"> «Центр медицинской профилактики»</w:t>
            </w:r>
          </w:p>
          <w:p w:rsidR="007E128E" w:rsidRPr="007E128E" w:rsidRDefault="007E128E" w:rsidP="007E128E">
            <w:r w:rsidRPr="007E128E">
              <w:t xml:space="preserve">Зам. главного </w:t>
            </w:r>
            <w:proofErr w:type="spellStart"/>
            <w:r w:rsidRPr="007E128E">
              <w:t>врачаМБУЗ</w:t>
            </w:r>
            <w:proofErr w:type="spellEnd"/>
            <w:r w:rsidRPr="007E128E">
              <w:t xml:space="preserve"> «Центр медицинской профилактики»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Надзорные органы</w:t>
            </w:r>
          </w:p>
          <w:p w:rsidR="007E128E" w:rsidRPr="007E128E" w:rsidRDefault="007E128E" w:rsidP="007E128E">
            <w:r w:rsidRPr="007E128E">
              <w:t>Систему ГО и ЧС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 xml:space="preserve">-оказание </w:t>
            </w:r>
            <w:proofErr w:type="spellStart"/>
            <w:r w:rsidRPr="007E128E">
              <w:t>мед</w:t>
            </w:r>
            <w:proofErr w:type="gramStart"/>
            <w:r w:rsidRPr="007E128E">
              <w:t>.п</w:t>
            </w:r>
            <w:proofErr w:type="gramEnd"/>
            <w:r w:rsidRPr="007E128E">
              <w:t>омощи</w:t>
            </w:r>
            <w:proofErr w:type="spellEnd"/>
            <w:r w:rsidRPr="007E128E">
              <w:t xml:space="preserve"> пострадавшим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ЖУРНАЛ</w:t>
      </w:r>
    </w:p>
    <w:p w:rsidR="007E128E" w:rsidRPr="007E128E" w:rsidRDefault="007E128E" w:rsidP="007E128E">
      <w:r w:rsidRPr="007E128E">
        <w:t>Мероприятия при возникновении аварийных ситуаций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322"/>
        <w:gridCol w:w="2332"/>
        <w:gridCol w:w="2505"/>
      </w:tblGrid>
      <w:tr w:rsidR="007E128E" w:rsidRPr="007E128E" w:rsidTr="007E128E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Дата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Факт аварии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Кому сообщено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Принятые меры</w:t>
            </w:r>
          </w:p>
        </w:tc>
      </w:tr>
      <w:tr w:rsidR="007E128E" w:rsidRPr="007E128E" w:rsidTr="007E128E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 xml:space="preserve">План мероприятий, </w:t>
      </w:r>
    </w:p>
    <w:p w:rsidR="007E128E" w:rsidRPr="007E128E" w:rsidRDefault="007E128E" w:rsidP="007E128E">
      <w:proofErr w:type="spellStart"/>
      <w:r w:rsidRPr="007E128E">
        <w:t>предусматривающийповышение</w:t>
      </w:r>
      <w:proofErr w:type="spellEnd"/>
      <w:r w:rsidRPr="007E128E">
        <w:t xml:space="preserve"> эффективности производственного контроля и обеспечение безопасности для человека и окружающей среды процесса выполнения медицинских работ и услуг</w:t>
      </w:r>
    </w:p>
    <w:p w:rsidR="007E128E" w:rsidRPr="007E128E" w:rsidRDefault="007E128E" w:rsidP="007E128E">
      <w:r w:rsidRPr="007E128E">
        <w:t>-       издание внутренних приказов, планов, инструкций, алгоритмов и т.п. (ежегодно согласно документообороту);</w:t>
      </w:r>
    </w:p>
    <w:p w:rsidR="007E128E" w:rsidRPr="007E128E" w:rsidRDefault="007E128E" w:rsidP="007E128E">
      <w:r w:rsidRPr="007E128E">
        <w:t>-       проведение инструктажей, семинаров, совещаний, гигиенического обучения, аттестации (по программам и ежегодному графику).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48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199"/>
        <w:gridCol w:w="2277"/>
        <w:gridCol w:w="2176"/>
      </w:tblGrid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№</w:t>
            </w:r>
          </w:p>
          <w:p w:rsidR="007E128E" w:rsidRPr="007E128E" w:rsidRDefault="007E128E" w:rsidP="007E128E"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Название мероприятия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Периодичность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Ответственные лица</w:t>
            </w:r>
          </w:p>
        </w:tc>
      </w:tr>
      <w:tr w:rsidR="007E128E" w:rsidRPr="007E128E" w:rsidTr="007E128E">
        <w:trPr>
          <w:trHeight w:val="510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Приказ о назначении ответственного за осуществление ПК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 начале года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Гл. врач</w:t>
            </w:r>
          </w:p>
        </w:tc>
      </w:tr>
      <w:tr w:rsidR="007E128E" w:rsidRPr="007E128E" w:rsidTr="007E128E">
        <w:trPr>
          <w:trHeight w:val="525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Приказ о назначении </w:t>
            </w:r>
            <w:proofErr w:type="gramStart"/>
            <w:r w:rsidRPr="007E128E">
              <w:t>ответственного</w:t>
            </w:r>
            <w:proofErr w:type="gramEnd"/>
            <w:r w:rsidRPr="007E128E">
              <w:t xml:space="preserve"> по обращению с отходами МБУЗ ЦМП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 начале года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Гл. врач</w:t>
            </w:r>
          </w:p>
        </w:tc>
      </w:tr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План мероприятий по соблюдению санитарно-противоэпидемического режима в МБУЗ ЦМП и подразделениях и для отдельных видов инфекций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В начале года и 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показаниям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главного врача, гл. м/</w:t>
            </w:r>
            <w:proofErr w:type="gramStart"/>
            <w:r w:rsidRPr="007E128E">
              <w:t>с</w:t>
            </w:r>
            <w:proofErr w:type="gramEnd"/>
          </w:p>
        </w:tc>
      </w:tr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План по сбору и удалению отходов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Спец. обученный сотрудник</w:t>
            </w:r>
          </w:p>
        </w:tc>
      </w:tr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План по обучению, прохождению периодических медицинских осмотров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год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</w:t>
            </w:r>
          </w:p>
        </w:tc>
      </w:tr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План проведения вакцинации сотрудников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1 раз в год и по </w:t>
            </w:r>
            <w:r w:rsidRPr="007E128E">
              <w:lastRenderedPageBreak/>
              <w:t>показаниям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Зам. главного врача</w:t>
            </w:r>
          </w:p>
        </w:tc>
      </w:tr>
      <w:tr w:rsidR="007E128E" w:rsidRPr="007E128E" w:rsidTr="007E128E"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7</w:t>
            </w:r>
          </w:p>
        </w:tc>
        <w:tc>
          <w:tcPr>
            <w:tcW w:w="2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Разработка инструкций по дезинфекционному режиму, разработка алгоритмов действия при различных видах инфекционных заболеваний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1-2 раза в год и 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показаниям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Зам. главного врача, гл. </w:t>
            </w:r>
            <w:proofErr w:type="gramStart"/>
            <w:r w:rsidRPr="007E128E">
              <w:t>м</w:t>
            </w:r>
            <w:proofErr w:type="gramEnd"/>
            <w:r w:rsidRPr="007E128E">
              <w:t>/с, м/с подразделений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>Система обучения персонала МБУЗ «Центр медицинской профилактики»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tbl>
      <w:tblPr>
        <w:tblW w:w="48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187"/>
        <w:gridCol w:w="2101"/>
        <w:gridCol w:w="2238"/>
      </w:tblGrid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№ </w:t>
            </w:r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Название мероприятия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Периодичность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Ответственные лица</w:t>
            </w:r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Вводный и повторный инструктаж по технике безопасности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При поступлении на работу и по мере необходимости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главного врача, гл. м/</w:t>
            </w:r>
            <w:proofErr w:type="gramStart"/>
            <w:r w:rsidRPr="007E128E">
              <w:t>с</w:t>
            </w:r>
            <w:proofErr w:type="gramEnd"/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Проведение вводного и повторного инструктажа по соблюдению </w:t>
            </w:r>
            <w:proofErr w:type="spellStart"/>
            <w:r w:rsidRPr="007E128E">
              <w:t>санэпидрежима</w:t>
            </w:r>
            <w:proofErr w:type="spellEnd"/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При </w:t>
            </w:r>
            <w:proofErr w:type="spellStart"/>
            <w:proofErr w:type="gramStart"/>
            <w:r w:rsidRPr="007E128E">
              <w:t>поступле-нии</w:t>
            </w:r>
            <w:proofErr w:type="spellEnd"/>
            <w:proofErr w:type="gramEnd"/>
            <w:r w:rsidRPr="007E128E">
              <w:t xml:space="preserve"> на работу и 2 р. в год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ст. м/с</w:t>
            </w:r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Семинары по знакомству с новыми нормативно-правовыми документами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 мере поступления документов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главного врача,</w:t>
            </w:r>
          </w:p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ст. м/с</w:t>
            </w:r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4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Проведение тематических семинаров по эпидемиологии и профилактике инфекционных заболеваний и ВБИ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Согласно плана</w:t>
            </w:r>
            <w:proofErr w:type="gramEnd"/>
            <w:r w:rsidRPr="007E128E">
              <w:t xml:space="preserve"> работы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Методист</w:t>
            </w:r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Контроль знаний персонала по соблюдению санитарно-противоэпидемического режима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Регулярный</w:t>
            </w:r>
            <w:proofErr w:type="gramEnd"/>
            <w:r w:rsidRPr="007E128E">
              <w:t xml:space="preserve"> не реже 1р. в 6 мес. и по </w:t>
            </w:r>
            <w:proofErr w:type="spellStart"/>
            <w:r w:rsidRPr="007E128E">
              <w:t>эпид</w:t>
            </w:r>
            <w:proofErr w:type="spellEnd"/>
            <w:r w:rsidRPr="007E128E">
              <w:t>. показаниям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ст. м/с</w:t>
            </w:r>
          </w:p>
        </w:tc>
      </w:tr>
      <w:tr w:rsidR="007E128E" w:rsidRPr="007E128E" w:rsidTr="007E128E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Повышение квалификации в спец. учебных заведениях с аттестацией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Каждые 5 лет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гл. врача,</w:t>
            </w:r>
          </w:p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Организация контроля</w:t>
      </w:r>
    </w:p>
    <w:p w:rsidR="007E128E" w:rsidRPr="007E128E" w:rsidRDefault="007E128E" w:rsidP="007E128E">
      <w:r w:rsidRPr="007E128E">
        <w:t>по обращению с отходами МБУЗ «Центр медицинской профилактики»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(по Приложению № 11)</w:t>
      </w:r>
    </w:p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План мероприятий по обращению с отходами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27"/>
        <w:gridCol w:w="2329"/>
        <w:gridCol w:w="2513"/>
      </w:tblGrid>
      <w:tr w:rsidR="007E128E" w:rsidRPr="007E128E" w:rsidTr="007E128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№ </w:t>
            </w:r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Мероприятия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Срок</w:t>
            </w:r>
          </w:p>
          <w:p w:rsidR="007E128E" w:rsidRPr="007E128E" w:rsidRDefault="007E128E" w:rsidP="007E128E">
            <w:r w:rsidRPr="007E128E">
              <w:t>исполнения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Ответственное лицо</w:t>
            </w:r>
          </w:p>
        </w:tc>
      </w:tr>
      <w:tr w:rsidR="007E128E" w:rsidRPr="007E128E" w:rsidTr="007E128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Качественный и количественный расчет</w:t>
      </w:r>
      <w:r w:rsidRPr="007E128E">
        <w:br/>
        <w:t>образующихся отходов и расходных материалов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809"/>
        <w:gridCol w:w="968"/>
        <w:gridCol w:w="666"/>
        <w:gridCol w:w="924"/>
        <w:gridCol w:w="990"/>
        <w:gridCol w:w="827"/>
        <w:gridCol w:w="838"/>
        <w:gridCol w:w="800"/>
        <w:gridCol w:w="996"/>
      </w:tblGrid>
      <w:tr w:rsidR="007E128E" w:rsidRPr="007E128E" w:rsidTr="007E128E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Подразделения</w:t>
            </w:r>
          </w:p>
          <w:p w:rsidR="007E128E" w:rsidRPr="007E128E" w:rsidRDefault="007E128E" w:rsidP="007E128E">
            <w:r w:rsidRPr="007E128E">
              <w:t>ЛПУ</w:t>
            </w:r>
          </w:p>
          <w:p w:rsidR="007E128E" w:rsidRPr="007E128E" w:rsidRDefault="007E128E" w:rsidP="007E128E">
            <w:r w:rsidRPr="007E128E">
              <w:t>(здравпункт)</w:t>
            </w:r>
          </w:p>
        </w:tc>
        <w:tc>
          <w:tcPr>
            <w:tcW w:w="2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Количество</w:t>
            </w:r>
          </w:p>
          <w:p w:rsidR="007E128E" w:rsidRPr="007E128E" w:rsidRDefault="007E128E" w:rsidP="007E128E">
            <w:r w:rsidRPr="007E128E">
              <w:t>отходов</w:t>
            </w:r>
          </w:p>
        </w:tc>
        <w:tc>
          <w:tcPr>
            <w:tcW w:w="5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Необходимое количество</w:t>
            </w:r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кл</w:t>
            </w:r>
            <w:proofErr w:type="spellEnd"/>
            <w:r w:rsidRPr="007E128E">
              <w:t>. 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кл</w:t>
            </w:r>
            <w:proofErr w:type="spellEnd"/>
            <w:r w:rsidRPr="007E128E">
              <w:t>. 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кл</w:t>
            </w:r>
            <w:proofErr w:type="spellEnd"/>
            <w:r w:rsidRPr="007E128E">
              <w:t>. 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Пакетов</w:t>
            </w:r>
          </w:p>
          <w:p w:rsidR="007E128E" w:rsidRPr="007E128E" w:rsidRDefault="007E128E" w:rsidP="007E128E">
            <w:r w:rsidRPr="007E128E">
              <w:t>белого</w:t>
            </w:r>
          </w:p>
          <w:p w:rsidR="007E128E" w:rsidRPr="007E128E" w:rsidRDefault="007E128E" w:rsidP="007E128E">
            <w:r w:rsidRPr="007E128E">
              <w:t>цвета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Пакетов</w:t>
            </w:r>
          </w:p>
          <w:p w:rsidR="007E128E" w:rsidRPr="007E128E" w:rsidRDefault="007E128E" w:rsidP="007E128E">
            <w:r w:rsidRPr="007E128E">
              <w:t>желто-</w:t>
            </w:r>
          </w:p>
          <w:p w:rsidR="007E128E" w:rsidRPr="007E128E" w:rsidRDefault="007E128E" w:rsidP="007E128E">
            <w:proofErr w:type="spellStart"/>
            <w:r w:rsidRPr="007E128E">
              <w:t>гоцвета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Емкос-тей</w:t>
            </w:r>
            <w:proofErr w:type="spellEnd"/>
            <w:proofErr w:type="gramEnd"/>
          </w:p>
          <w:p w:rsidR="007E128E" w:rsidRPr="007E128E" w:rsidRDefault="007E128E" w:rsidP="007E128E">
            <w:r w:rsidRPr="007E128E">
              <w:t>желто-</w:t>
            </w:r>
            <w:proofErr w:type="spellStart"/>
            <w:r w:rsidRPr="007E128E">
              <w:t>гоцвета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Стоек-</w:t>
            </w:r>
          </w:p>
          <w:p w:rsidR="007E128E" w:rsidRPr="007E128E" w:rsidRDefault="007E128E" w:rsidP="007E128E">
            <w:proofErr w:type="gramStart"/>
            <w:r w:rsidRPr="007E128E">
              <w:t>теле-</w:t>
            </w:r>
            <w:proofErr w:type="spellStart"/>
            <w:r w:rsidRPr="007E128E">
              <w:t>жек</w:t>
            </w:r>
            <w:proofErr w:type="spellEnd"/>
            <w:proofErr w:type="gram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Транс-порт-</w:t>
            </w:r>
            <w:proofErr w:type="spellStart"/>
            <w:r w:rsidRPr="007E128E">
              <w:t>ных</w:t>
            </w:r>
            <w:proofErr w:type="spellEnd"/>
          </w:p>
          <w:p w:rsidR="007E128E" w:rsidRPr="007E128E" w:rsidRDefault="007E128E" w:rsidP="007E128E">
            <w:proofErr w:type="gramStart"/>
            <w:r w:rsidRPr="007E128E">
              <w:t>теле-</w:t>
            </w:r>
            <w:proofErr w:type="spellStart"/>
            <w:r w:rsidRPr="007E128E">
              <w:t>жек</w:t>
            </w:r>
            <w:proofErr w:type="spellEnd"/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Контей-неров</w:t>
            </w:r>
            <w:proofErr w:type="spellEnd"/>
            <w:proofErr w:type="gramEnd"/>
          </w:p>
          <w:p w:rsidR="007E128E" w:rsidRPr="007E128E" w:rsidRDefault="007E128E" w:rsidP="007E128E">
            <w:proofErr w:type="spellStart"/>
            <w:proofErr w:type="gramStart"/>
            <w:r w:rsidRPr="007E128E">
              <w:t>межкор-пусных</w:t>
            </w:r>
            <w:proofErr w:type="spellEnd"/>
            <w:proofErr w:type="gramEnd"/>
          </w:p>
        </w:tc>
      </w:tr>
      <w:tr w:rsidR="007E128E" w:rsidRPr="007E128E" w:rsidTr="007E128E">
        <w:trPr>
          <w:trHeight w:val="15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5 посещений в смену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0,5 кг/ сутки или 150 кг/год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0,06 кг/ сутки или 18кг/год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 шт. в смену</w:t>
            </w:r>
          </w:p>
          <w:p w:rsidR="007E128E" w:rsidRPr="007E128E" w:rsidRDefault="007E128E" w:rsidP="007E128E">
            <w:r w:rsidRPr="007E128E">
              <w:t>или 600 шт. в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 шт. в смену</w:t>
            </w:r>
          </w:p>
          <w:p w:rsidR="007E128E" w:rsidRPr="007E128E" w:rsidRDefault="007E128E" w:rsidP="007E128E">
            <w:r w:rsidRPr="007E128E">
              <w:t>или 600 шт. в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 шт. в смену</w:t>
            </w:r>
          </w:p>
          <w:p w:rsidR="007E128E" w:rsidRPr="007E128E" w:rsidRDefault="007E128E" w:rsidP="007E128E">
            <w:r w:rsidRPr="007E128E">
              <w:t>или 600 шт. в год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Схема сбора, временного хранения и</w:t>
      </w:r>
    </w:p>
    <w:p w:rsidR="007E128E" w:rsidRPr="007E128E" w:rsidRDefault="007E128E" w:rsidP="007E128E">
      <w:r w:rsidRPr="007E128E">
        <w:t>удаления медицинских отходов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861"/>
        <w:gridCol w:w="1832"/>
        <w:gridCol w:w="1977"/>
        <w:gridCol w:w="1855"/>
      </w:tblGrid>
      <w:tr w:rsidR="007E128E" w:rsidRPr="007E128E" w:rsidTr="007E128E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Классы отходов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Перечень кабинетов, имеющих данный вид отходов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Сбор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Транспортировка</w:t>
            </w:r>
          </w:p>
          <w:p w:rsidR="007E128E" w:rsidRPr="007E128E" w:rsidRDefault="007E128E" w:rsidP="007E128E">
            <w:r w:rsidRPr="007E128E">
              <w:t>и</w:t>
            </w:r>
          </w:p>
          <w:p w:rsidR="007E128E" w:rsidRPr="007E128E" w:rsidRDefault="007E128E" w:rsidP="007E128E">
            <w:r w:rsidRPr="007E128E">
              <w:t xml:space="preserve">временное </w:t>
            </w:r>
            <w:r w:rsidRPr="007E128E">
              <w:lastRenderedPageBreak/>
              <w:t>хранение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Удаление</w:t>
            </w:r>
          </w:p>
          <w:p w:rsidR="007E128E" w:rsidRPr="007E128E" w:rsidRDefault="007E128E" w:rsidP="007E128E">
            <w:r w:rsidRPr="007E128E">
              <w:t xml:space="preserve">спец. </w:t>
            </w:r>
            <w:proofErr w:type="spellStart"/>
            <w:r w:rsidRPr="007E128E">
              <w:t>организ</w:t>
            </w:r>
            <w:proofErr w:type="spellEnd"/>
            <w:r w:rsidRPr="007E128E">
              <w:t>.</w:t>
            </w:r>
          </w:p>
        </w:tc>
      </w:tr>
      <w:tr w:rsidR="007E128E" w:rsidRPr="007E128E" w:rsidTr="007E128E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  <w:tr w:rsidR="007E128E" w:rsidRPr="007E128E" w:rsidTr="007E128E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 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Организация контроля по обращению с отходами ЛПУ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Приказом по МБУЗ «Центр медицинской профилактики»</w:t>
      </w:r>
    </w:p>
    <w:p w:rsidR="007E128E" w:rsidRPr="007E128E" w:rsidRDefault="007E128E" w:rsidP="007E128E">
      <w:r w:rsidRPr="007E128E">
        <w:t>1.            назначается ответственный специалист, прошедший обучение в специализированном центре и получивший свидетельство (сертификат) установленного образца на право организации работ по обращению с отходами.</w:t>
      </w:r>
    </w:p>
    <w:p w:rsidR="007E128E" w:rsidRPr="007E128E" w:rsidRDefault="007E128E" w:rsidP="007E128E">
      <w:r w:rsidRPr="007E128E">
        <w:t>2.            Разрабатывается и утверждается:</w:t>
      </w:r>
    </w:p>
    <w:p w:rsidR="007E128E" w:rsidRPr="007E128E" w:rsidRDefault="007E128E" w:rsidP="007E128E">
      <w:r w:rsidRPr="007E128E">
        <w:t>план мероприятий по организации безопасного обращения с отходами в МБУЗ «Центр медицинской профилактики»;</w:t>
      </w:r>
    </w:p>
    <w:p w:rsidR="007E128E" w:rsidRPr="007E128E" w:rsidRDefault="007E128E" w:rsidP="007E128E">
      <w:r w:rsidRPr="007E128E">
        <w:t>-       схема образования, сбора, временного хранения и удаления отходов;</w:t>
      </w:r>
    </w:p>
    <w:p w:rsidR="007E128E" w:rsidRPr="007E128E" w:rsidRDefault="007E128E" w:rsidP="007E128E">
      <w:r w:rsidRPr="007E128E">
        <w:t>-       инструкция по сбору, хранению и утилизации отходов;</w:t>
      </w:r>
    </w:p>
    <w:p w:rsidR="007E128E" w:rsidRPr="007E128E" w:rsidRDefault="007E128E" w:rsidP="007E128E">
      <w:r w:rsidRPr="007E128E">
        <w:t xml:space="preserve">должностные инструкции для ответственного специалиста, организующего контроль за работой по обращению с отходами и для </w:t>
      </w:r>
      <w:proofErr w:type="spellStart"/>
      <w:r w:rsidRPr="007E128E">
        <w:t>мед</w:t>
      </w:r>
      <w:proofErr w:type="gramStart"/>
      <w:r w:rsidRPr="007E128E">
        <w:t>.п</w:t>
      </w:r>
      <w:proofErr w:type="gramEnd"/>
      <w:r w:rsidRPr="007E128E">
        <w:t>ерсонала,непосредственно</w:t>
      </w:r>
      <w:proofErr w:type="spellEnd"/>
      <w:r w:rsidRPr="007E128E">
        <w:t xml:space="preserve"> осуществляющего сбор, временное хранение и транспортировку МБУЗ «Центр медицинской профилактики»;</w:t>
      </w:r>
    </w:p>
    <w:p w:rsidR="007E128E" w:rsidRPr="007E128E" w:rsidRDefault="007E128E" w:rsidP="007E128E">
      <w:r w:rsidRPr="007E128E">
        <w:t>-            план проведения инструктажа с медперсоналом по обращению с отходами.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План мероприятий по организации безопасного обращения с отходами в МБУЗ «Центр медицинской профилактики»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861"/>
        <w:gridCol w:w="1625"/>
        <w:gridCol w:w="2056"/>
      </w:tblGrid>
      <w:tr w:rsidR="007E128E" w:rsidRPr="007E128E" w:rsidTr="007E128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№</w:t>
            </w:r>
          </w:p>
          <w:p w:rsidR="007E128E" w:rsidRPr="007E128E" w:rsidRDefault="007E128E" w:rsidP="007E128E">
            <w:proofErr w:type="gramStart"/>
            <w:r w:rsidRPr="007E128E">
              <w:t>п</w:t>
            </w:r>
            <w:proofErr w:type="gramEnd"/>
            <w:r w:rsidRPr="007E128E">
              <w:t>/п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Мероприятия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Срок исполнения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Ответственное лицо</w:t>
            </w:r>
          </w:p>
        </w:tc>
      </w:tr>
      <w:tr w:rsidR="007E128E" w:rsidRPr="007E128E" w:rsidTr="007E128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I.</w:t>
            </w:r>
          </w:p>
          <w:p w:rsidR="007E128E" w:rsidRPr="007E128E" w:rsidRDefault="007E128E" w:rsidP="007E128E">
            <w:r w:rsidRPr="007E128E">
              <w:t>1.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2.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lastRenderedPageBreak/>
              <w:t>3.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4.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5.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6.</w:t>
            </w:r>
          </w:p>
          <w:p w:rsidR="007E128E" w:rsidRPr="007E128E" w:rsidRDefault="007E128E" w:rsidP="007E128E">
            <w:r w:rsidRPr="007E128E">
              <w:t>7.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8.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9.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10.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II.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III.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lastRenderedPageBreak/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IV.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Организационные вопросы</w:t>
            </w:r>
          </w:p>
          <w:p w:rsidR="007E128E" w:rsidRPr="007E128E" w:rsidRDefault="007E128E" w:rsidP="007E128E">
            <w:r w:rsidRPr="007E128E">
              <w:t>Провести качественный и количественный расчет образующихся отходов (по табл.2)</w:t>
            </w:r>
          </w:p>
          <w:p w:rsidR="007E128E" w:rsidRPr="007E128E" w:rsidRDefault="007E128E" w:rsidP="007E128E">
            <w:r w:rsidRPr="007E128E">
              <w:t>Определить количество необходимой упаковки в местах первичного сбора для каждого класса отходов, транспортных тележек, межкорпусных контейнеров</w:t>
            </w:r>
          </w:p>
          <w:p w:rsidR="007E128E" w:rsidRPr="007E128E" w:rsidRDefault="007E128E" w:rsidP="007E128E">
            <w:r w:rsidRPr="007E128E">
              <w:t>Приобрести недостающее количество упаковки и др.</w:t>
            </w:r>
          </w:p>
          <w:p w:rsidR="007E128E" w:rsidRPr="007E128E" w:rsidRDefault="007E128E" w:rsidP="007E128E">
            <w:r w:rsidRPr="007E128E">
              <w:lastRenderedPageBreak/>
              <w:t xml:space="preserve">Оборудовать помещение для временного хранения медицинских отходов в соответствии с </w:t>
            </w:r>
            <w:proofErr w:type="spellStart"/>
            <w:r w:rsidRPr="007E128E">
              <w:t>СаНПиН</w:t>
            </w:r>
            <w:proofErr w:type="spellEnd"/>
            <w:r w:rsidRPr="007E128E">
              <w:t xml:space="preserve"> 2.1.7.728-99, Приложение 1</w:t>
            </w:r>
          </w:p>
          <w:p w:rsidR="007E128E" w:rsidRPr="007E128E" w:rsidRDefault="007E128E" w:rsidP="007E128E">
            <w:r w:rsidRPr="007E128E">
              <w:t>Оборудовать площадку для установки контейнеров для отходов класса</w:t>
            </w:r>
            <w:proofErr w:type="gramStart"/>
            <w:r w:rsidRPr="007E128E">
              <w:t xml:space="preserve"> А</w:t>
            </w:r>
            <w:proofErr w:type="gramEnd"/>
            <w:r w:rsidRPr="007E128E">
              <w:t>, Б</w:t>
            </w:r>
          </w:p>
          <w:p w:rsidR="007E128E" w:rsidRPr="007E128E" w:rsidRDefault="007E128E" w:rsidP="007E128E">
            <w:r w:rsidRPr="007E128E">
              <w:t>Заключить договора на утилизацию отходов</w:t>
            </w:r>
          </w:p>
          <w:p w:rsidR="007E128E" w:rsidRPr="007E128E" w:rsidRDefault="007E128E" w:rsidP="007E128E">
            <w:r w:rsidRPr="007E128E">
              <w:t xml:space="preserve">Организовать учет сданных </w:t>
            </w:r>
            <w:proofErr w:type="spellStart"/>
            <w:r w:rsidRPr="007E128E">
              <w:t>мед</w:t>
            </w:r>
            <w:proofErr w:type="gramStart"/>
            <w:r w:rsidRPr="007E128E">
              <w:t>.о</w:t>
            </w:r>
            <w:proofErr w:type="gramEnd"/>
            <w:r w:rsidRPr="007E128E">
              <w:t>тходов</w:t>
            </w:r>
            <w:proofErr w:type="spellEnd"/>
            <w:r w:rsidRPr="007E128E">
              <w:t xml:space="preserve"> организациям, занимающимся утилизацией отходов</w:t>
            </w:r>
          </w:p>
          <w:p w:rsidR="007E128E" w:rsidRPr="007E128E" w:rsidRDefault="007E128E" w:rsidP="007E128E">
            <w:r w:rsidRPr="007E128E">
              <w:t>Разработать и утвердить схему образования сбора, временного хранения и утилизации отходов</w:t>
            </w:r>
          </w:p>
          <w:p w:rsidR="007E128E" w:rsidRPr="007E128E" w:rsidRDefault="007E128E" w:rsidP="007E128E">
            <w:r w:rsidRPr="007E128E">
              <w:t>Разработать и утвердить инструкцию по сбору, хранению и утилизации отходов</w:t>
            </w:r>
          </w:p>
          <w:p w:rsidR="007E128E" w:rsidRPr="007E128E" w:rsidRDefault="007E128E" w:rsidP="007E128E">
            <w:r w:rsidRPr="007E128E">
              <w:t xml:space="preserve">Разработать и утвердить должностную инструкцию для персонала, осуществляющего сбор, хранение, транспортировку отходов и </w:t>
            </w:r>
            <w:proofErr w:type="gramStart"/>
            <w:r w:rsidRPr="007E128E">
              <w:t>контроль за</w:t>
            </w:r>
            <w:proofErr w:type="gramEnd"/>
            <w:r w:rsidRPr="007E128E">
              <w:t xml:space="preserve"> отходами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 xml:space="preserve">Мероприятия в отделениях (подразделениях), направленные на выполнение требований санитарно-противоэпидемического режима при проведении дезинфекции, транспортировки, хранения </w:t>
            </w:r>
            <w:proofErr w:type="spellStart"/>
            <w:r w:rsidRPr="007E128E">
              <w:t>мед</w:t>
            </w:r>
            <w:proofErr w:type="gramStart"/>
            <w:r w:rsidRPr="007E128E">
              <w:t>.о</w:t>
            </w:r>
            <w:proofErr w:type="gramEnd"/>
            <w:r w:rsidRPr="007E128E">
              <w:t>тходов</w:t>
            </w:r>
            <w:proofErr w:type="spellEnd"/>
          </w:p>
          <w:p w:rsidR="007E128E" w:rsidRPr="007E128E" w:rsidRDefault="007E128E" w:rsidP="007E128E">
            <w:r w:rsidRPr="007E128E">
              <w:t> </w:t>
            </w:r>
          </w:p>
          <w:p w:rsidR="007E128E" w:rsidRPr="007E128E" w:rsidRDefault="007E128E" w:rsidP="007E128E">
            <w:r w:rsidRPr="007E128E">
              <w:t xml:space="preserve">Мероприятия в помещении временного хранения </w:t>
            </w:r>
            <w:proofErr w:type="spellStart"/>
            <w:r w:rsidRPr="007E128E">
              <w:t>мед</w:t>
            </w:r>
            <w:proofErr w:type="gramStart"/>
            <w:r w:rsidRPr="007E128E">
              <w:t>.о</w:t>
            </w:r>
            <w:proofErr w:type="gramEnd"/>
            <w:r w:rsidRPr="007E128E">
              <w:t>тходов</w:t>
            </w:r>
            <w:proofErr w:type="spellEnd"/>
            <w:r w:rsidRPr="007E128E">
              <w:t>, направленные на выполнение требований по сан. содержанию помещения, мер безопасности</w:t>
            </w:r>
          </w:p>
          <w:p w:rsidR="007E128E" w:rsidRPr="007E128E" w:rsidRDefault="007E128E" w:rsidP="007E128E">
            <w:r w:rsidRPr="007E128E">
              <w:t>Мероприятия на площадке нахождения контейнеров по сбору и хранению отходов класса</w:t>
            </w:r>
            <w:proofErr w:type="gramStart"/>
            <w:r w:rsidRPr="007E128E">
              <w:t xml:space="preserve"> А</w:t>
            </w:r>
            <w:proofErr w:type="gramEnd"/>
            <w:r w:rsidRPr="007E128E">
              <w:t xml:space="preserve"> и 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1 кв.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Главного врача, гл. м/</w:t>
            </w:r>
            <w:proofErr w:type="gramStart"/>
            <w:r w:rsidRPr="007E128E">
              <w:t>с</w:t>
            </w:r>
            <w:proofErr w:type="gramEnd"/>
          </w:p>
        </w:tc>
      </w:tr>
    </w:tbl>
    <w:p w:rsidR="007E128E" w:rsidRPr="007E128E" w:rsidRDefault="007E128E" w:rsidP="007E128E">
      <w:r w:rsidRPr="007E128E">
        <w:lastRenderedPageBreak/>
        <w:t> </w:t>
      </w:r>
    </w:p>
    <w:p w:rsidR="007E128E" w:rsidRPr="007E128E" w:rsidRDefault="007E128E" w:rsidP="007E128E">
      <w:r w:rsidRPr="007E128E">
        <w:t>Качественный и количественный расчет образующихся отходов ЛПУ и расходных материалов для их обращения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52"/>
        <w:gridCol w:w="652"/>
        <w:gridCol w:w="652"/>
        <w:gridCol w:w="670"/>
        <w:gridCol w:w="1637"/>
        <w:gridCol w:w="891"/>
        <w:gridCol w:w="811"/>
        <w:gridCol w:w="827"/>
        <w:gridCol w:w="1479"/>
      </w:tblGrid>
      <w:tr w:rsidR="007E128E" w:rsidRPr="007E128E" w:rsidTr="007E128E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Количество посещений в смену</w:t>
            </w:r>
          </w:p>
        </w:tc>
        <w:tc>
          <w:tcPr>
            <w:tcW w:w="2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Расчет образующихся отходов</w:t>
            </w:r>
          </w:p>
        </w:tc>
        <w:tc>
          <w:tcPr>
            <w:tcW w:w="5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Ориентировочный расчет расходных материалов</w:t>
            </w:r>
          </w:p>
        </w:tc>
      </w:tr>
      <w:tr w:rsidR="007E128E" w:rsidRPr="007E128E" w:rsidTr="007E128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Класса</w:t>
            </w:r>
            <w:proofErr w:type="gramStart"/>
            <w:r w:rsidRPr="007E128E">
              <w:t xml:space="preserve"> А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Класса</w:t>
            </w:r>
            <w:proofErr w:type="gramStart"/>
            <w:r w:rsidRPr="007E128E">
              <w:t xml:space="preserve"> Б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Класса</w:t>
            </w:r>
            <w:proofErr w:type="gramStart"/>
            <w:r w:rsidRPr="007E128E">
              <w:t xml:space="preserve"> В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Паке-ты</w:t>
            </w:r>
            <w:proofErr w:type="gramEnd"/>
            <w:r w:rsidRPr="007E128E">
              <w:t xml:space="preserve"> белого цвета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Пакеты желтого цвета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Однораз</w:t>
            </w:r>
            <w:proofErr w:type="spellEnd"/>
            <w:r w:rsidRPr="007E128E">
              <w:t>. емкости желтого цвета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Стойки-тележки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Транс-портные</w:t>
            </w:r>
            <w:proofErr w:type="gramEnd"/>
            <w:r w:rsidRPr="007E128E">
              <w:t xml:space="preserve"> тележки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Межкорпусные контейнеры</w:t>
            </w:r>
          </w:p>
        </w:tc>
      </w:tr>
      <w:tr w:rsidR="007E128E" w:rsidRPr="007E128E" w:rsidTr="007E128E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35 посещений в смену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3,5 кг/ сутки или 1050 кг/год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0,42 кг/ сутки или 126 кг/год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14 шт. в смену (по кол-ву </w:t>
            </w:r>
            <w:proofErr w:type="gramStart"/>
            <w:r w:rsidRPr="007E128E">
              <w:t>кабин-</w:t>
            </w:r>
            <w:proofErr w:type="spellStart"/>
            <w:r w:rsidRPr="007E128E">
              <w:t>етов</w:t>
            </w:r>
            <w:proofErr w:type="spellEnd"/>
            <w:proofErr w:type="gramEnd"/>
            <w:r w:rsidRPr="007E128E">
              <w:t>)</w:t>
            </w:r>
          </w:p>
          <w:p w:rsidR="007E128E" w:rsidRPr="007E128E" w:rsidRDefault="007E128E" w:rsidP="007E128E">
            <w:r w:rsidRPr="007E128E">
              <w:t>или 4200 шт. в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6 шт. в смену (по кол-ву </w:t>
            </w:r>
            <w:proofErr w:type="spellStart"/>
            <w:r w:rsidRPr="007E128E">
              <w:t>каб</w:t>
            </w:r>
            <w:proofErr w:type="spellEnd"/>
            <w:r w:rsidRPr="007E128E">
              <w:t xml:space="preserve">. с </w:t>
            </w:r>
            <w:proofErr w:type="spellStart"/>
            <w:r w:rsidRPr="007E128E">
              <w:t>инва-зивнымиманипу-ляциями</w:t>
            </w:r>
            <w:proofErr w:type="spellEnd"/>
            <w:r w:rsidRPr="007E128E">
              <w:t>)</w:t>
            </w:r>
          </w:p>
          <w:p w:rsidR="007E128E" w:rsidRPr="007E128E" w:rsidRDefault="007E128E" w:rsidP="007E128E">
            <w:r w:rsidRPr="007E128E">
              <w:t>или 600 шт. в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 шт. в смену</w:t>
            </w:r>
          </w:p>
          <w:p w:rsidR="007E128E" w:rsidRPr="007E128E" w:rsidRDefault="007E128E" w:rsidP="007E128E">
            <w:r w:rsidRPr="007E128E">
              <w:t>или 600 шт. в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 xml:space="preserve">Схема сбора, временного хранения </w:t>
      </w:r>
    </w:p>
    <w:p w:rsidR="007E128E" w:rsidRPr="007E128E" w:rsidRDefault="007E128E" w:rsidP="007E128E">
      <w:r w:rsidRPr="007E128E">
        <w:t>и удаления медицинских отходов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985"/>
        <w:gridCol w:w="1799"/>
        <w:gridCol w:w="1861"/>
        <w:gridCol w:w="1919"/>
      </w:tblGrid>
      <w:tr w:rsidR="007E128E" w:rsidRPr="007E128E" w:rsidTr="007E128E"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Вид отходов по опасности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Перечень кабинетов, имеющих данный вид отходов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Сбор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Транспортировка и временное хранение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Удаление спец. организацией</w:t>
            </w:r>
          </w:p>
        </w:tc>
      </w:tr>
      <w:tr w:rsidR="007E128E" w:rsidRPr="007E128E" w:rsidTr="007E128E"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«А» нетоксичные бытовые отходы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Кабинеты, административно-бытовые </w:t>
            </w:r>
            <w:r w:rsidRPr="007E128E">
              <w:lastRenderedPageBreak/>
              <w:t>помещения и др.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В мешки для мусора без </w:t>
            </w:r>
            <w:r w:rsidRPr="007E128E">
              <w:lastRenderedPageBreak/>
              <w:t>обеззараживания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В конце смены санитаркой в металлический </w:t>
            </w:r>
            <w:r w:rsidRPr="007E128E">
              <w:lastRenderedPageBreak/>
              <w:t>контейнер на территории здания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Организацией, имеющей лицензию на </w:t>
            </w:r>
            <w:r w:rsidRPr="007E128E">
              <w:lastRenderedPageBreak/>
              <w:t>данный вид деятельности</w:t>
            </w:r>
          </w:p>
        </w:tc>
      </w:tr>
      <w:tr w:rsidR="007E128E" w:rsidRPr="007E128E" w:rsidTr="007E128E"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«Б»</w:t>
            </w:r>
          </w:p>
          <w:p w:rsidR="007E128E" w:rsidRPr="007E128E" w:rsidRDefault="007E128E" w:rsidP="007E128E">
            <w:r w:rsidRPr="007E128E">
              <w:t>опасные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Стоматологический кабинет, лаборатория, </w:t>
            </w:r>
            <w:proofErr w:type="gramStart"/>
            <w:r w:rsidRPr="007E128E">
              <w:t>лабораторной</w:t>
            </w:r>
            <w:proofErr w:type="gramEnd"/>
            <w:r w:rsidRPr="007E128E">
              <w:t xml:space="preserve"> экспресс-диагностики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Дезинфекция по контейнерам, далее сбор в мешки для мусора отходов класса «Б» (желтые)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смену в подсобное помещение и в контейнер на территории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Организацией, имеющей лицензию на данный вид деятельности</w:t>
            </w:r>
          </w:p>
        </w:tc>
      </w:tr>
    </w:tbl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>Таблица №4</w:t>
      </w:r>
    </w:p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t>Инструкция по сбору, хранению и утилизации отходов в МБУЗ «Центр медицинской профилактики»</w:t>
      </w:r>
    </w:p>
    <w:p w:rsidR="007E128E" w:rsidRPr="007E128E" w:rsidRDefault="007E128E" w:rsidP="007E128E">
      <w:r w:rsidRPr="007E128E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723"/>
        <w:gridCol w:w="539"/>
        <w:gridCol w:w="1124"/>
        <w:gridCol w:w="1405"/>
        <w:gridCol w:w="2579"/>
        <w:gridCol w:w="1760"/>
      </w:tblGrid>
      <w:tr w:rsidR="007E128E" w:rsidRPr="007E128E" w:rsidTr="007E128E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№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Перечень отходов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Класс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Ответствен-</w:t>
            </w:r>
            <w:proofErr w:type="spellStart"/>
            <w:r w:rsidRPr="007E128E">
              <w:t>ное</w:t>
            </w:r>
            <w:proofErr w:type="spellEnd"/>
            <w:proofErr w:type="gramEnd"/>
            <w:r w:rsidRPr="007E128E">
              <w:t xml:space="preserve"> лицо за сбор отходов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Дезин-фекция</w:t>
            </w:r>
            <w:proofErr w:type="spellEnd"/>
            <w:proofErr w:type="gramEnd"/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Сбор, хранение, утилизация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Ответственное лицо, осуществляющее </w:t>
            </w:r>
            <w:proofErr w:type="gramStart"/>
            <w:r w:rsidRPr="007E128E">
              <w:t>непосредствен-</w:t>
            </w:r>
            <w:proofErr w:type="spellStart"/>
            <w:r w:rsidRPr="007E128E">
              <w:t>ный</w:t>
            </w:r>
            <w:proofErr w:type="spellEnd"/>
            <w:proofErr w:type="gramEnd"/>
            <w:r w:rsidRPr="007E128E">
              <w:t xml:space="preserve"> контроль</w:t>
            </w:r>
          </w:p>
        </w:tc>
      </w:tr>
      <w:tr w:rsidR="007E128E" w:rsidRPr="007E128E" w:rsidTr="007E128E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proofErr w:type="gramStart"/>
            <w:r w:rsidRPr="007E128E">
              <w:t>Бумаж-ный</w:t>
            </w:r>
            <w:proofErr w:type="spellEnd"/>
            <w:proofErr w:type="gramEnd"/>
            <w:r w:rsidRPr="007E128E">
              <w:t xml:space="preserve"> мусор,</w:t>
            </w:r>
          </w:p>
          <w:p w:rsidR="007E128E" w:rsidRPr="007E128E" w:rsidRDefault="007E128E" w:rsidP="007E128E">
            <w:r w:rsidRPr="007E128E">
              <w:t xml:space="preserve">бытовые отходы, ампулы от </w:t>
            </w:r>
            <w:proofErr w:type="spellStart"/>
            <w:r w:rsidRPr="007E128E">
              <w:t>лекарст-венныхпрепара-тов</w:t>
            </w:r>
            <w:proofErr w:type="spellEnd"/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Санитарки, сестры хозяйки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Собираются в мусорные ведра, корзины с маркировкой класс</w:t>
            </w:r>
            <w:proofErr w:type="gramStart"/>
            <w:r w:rsidRPr="007E128E">
              <w:t xml:space="preserve"> А</w:t>
            </w:r>
            <w:proofErr w:type="gramEnd"/>
            <w:r w:rsidRPr="007E128E">
              <w:t xml:space="preserve"> и ежедневно доставляются на площадку по сбору отходов </w:t>
            </w:r>
            <w:proofErr w:type="spellStart"/>
            <w:r w:rsidRPr="007E128E">
              <w:t>кл</w:t>
            </w:r>
            <w:proofErr w:type="spellEnd"/>
            <w:r w:rsidRPr="007E128E">
              <w:t>. А. Тара опорожняется, моется, дезинфицируется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м/с, 1 раз в неделю</w:t>
            </w:r>
          </w:p>
        </w:tc>
      </w:tr>
      <w:tr w:rsidR="007E128E" w:rsidRPr="007E128E" w:rsidTr="007E128E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2.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gramStart"/>
            <w:r w:rsidRPr="007E128E">
              <w:t>Строи-тельный</w:t>
            </w:r>
            <w:proofErr w:type="gramEnd"/>
            <w:r w:rsidRPr="007E128E">
              <w:t xml:space="preserve"> мусор, </w:t>
            </w:r>
            <w:proofErr w:type="spellStart"/>
            <w:r w:rsidRPr="007E128E">
              <w:t>диагнос-тическоеоборудо-вание</w:t>
            </w:r>
            <w:proofErr w:type="spellEnd"/>
            <w:r w:rsidRPr="007E128E">
              <w:t xml:space="preserve"> (списан-</w:t>
            </w:r>
            <w:proofErr w:type="spellStart"/>
            <w:r w:rsidRPr="007E128E">
              <w:t>ное</w:t>
            </w:r>
            <w:proofErr w:type="spellEnd"/>
            <w:r w:rsidRPr="007E128E">
              <w:t>), мебель, инвентарь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Зам. Гл. врача, работники по территории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Собираются на временной площадке, при окончании строительства сразу вывозятся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1 раз в месяц и по ситуации</w:t>
            </w:r>
          </w:p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</w:t>
            </w:r>
          </w:p>
        </w:tc>
      </w:tr>
      <w:tr w:rsidR="007E128E" w:rsidRPr="007E128E" w:rsidTr="007E128E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3.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Шприцы, иглы, </w:t>
            </w:r>
            <w:proofErr w:type="gramStart"/>
            <w:r w:rsidRPr="007E128E">
              <w:t>в</w:t>
            </w:r>
            <w:proofErr w:type="gramEnd"/>
            <w:r w:rsidRPr="007E128E">
              <w:t>/</w:t>
            </w:r>
            <w:proofErr w:type="gramStart"/>
            <w:r w:rsidRPr="007E128E">
              <w:t>в</w:t>
            </w:r>
            <w:proofErr w:type="gramEnd"/>
            <w:r w:rsidRPr="007E128E">
              <w:t xml:space="preserve"> системы, ватные шарики, салфетки, </w:t>
            </w:r>
            <w:proofErr w:type="spellStart"/>
            <w:r w:rsidRPr="007E128E">
              <w:t>одноразо</w:t>
            </w:r>
            <w:proofErr w:type="spellEnd"/>
            <w:r w:rsidRPr="007E128E">
              <w:t>-вое белье, перчатки (</w:t>
            </w:r>
            <w:proofErr w:type="spellStart"/>
            <w:r w:rsidRPr="007E128E">
              <w:t>раздель</w:t>
            </w:r>
            <w:proofErr w:type="spellEnd"/>
            <w:r w:rsidRPr="007E128E">
              <w:t xml:space="preserve">-но), </w:t>
            </w:r>
            <w:proofErr w:type="spellStart"/>
            <w:r w:rsidRPr="007E128E">
              <w:lastRenderedPageBreak/>
              <w:t>слюноот-сосы</w:t>
            </w:r>
            <w:proofErr w:type="spellEnd"/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Б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м/с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После </w:t>
            </w:r>
            <w:proofErr w:type="spellStart"/>
            <w:r w:rsidRPr="007E128E">
              <w:t>исполь-зованиядезин-фекция</w:t>
            </w:r>
            <w:proofErr w:type="spellEnd"/>
            <w:r w:rsidRPr="007E128E">
              <w:t xml:space="preserve"> в …%  р-ре …, 6% р-ре Н2О2 и др. </w:t>
            </w:r>
            <w:proofErr w:type="spellStart"/>
            <w:r w:rsidRPr="007E128E">
              <w:t>дез</w:t>
            </w:r>
            <w:proofErr w:type="spellEnd"/>
            <w:r w:rsidRPr="007E128E">
              <w:t>. средства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После деструкции и дезинфекции в одноразовых контейнерах шприцы, </w:t>
            </w:r>
            <w:proofErr w:type="gramStart"/>
            <w:r w:rsidRPr="007E128E">
              <w:t>в</w:t>
            </w:r>
            <w:proofErr w:type="gramEnd"/>
            <w:r w:rsidRPr="007E128E">
              <w:t>/</w:t>
            </w:r>
            <w:proofErr w:type="gramStart"/>
            <w:r w:rsidRPr="007E128E">
              <w:t>в</w:t>
            </w:r>
            <w:proofErr w:type="gramEnd"/>
            <w:r w:rsidRPr="007E128E">
              <w:t xml:space="preserve"> системы собираются в одноразовые пакеты и выносятся в комнату временного хранения, 1 </w:t>
            </w:r>
            <w:r w:rsidRPr="007E128E">
              <w:lastRenderedPageBreak/>
              <w:t xml:space="preserve">раз в месяц вывозятся фирмой по утилизации шприцов по договору. Иглы собираются в </w:t>
            </w:r>
            <w:proofErr w:type="spellStart"/>
            <w:r w:rsidRPr="007E128E">
              <w:t>непрокалываемуютвердую</w:t>
            </w:r>
            <w:proofErr w:type="spellEnd"/>
            <w:r w:rsidRPr="007E128E">
              <w:t xml:space="preserve"> одноразовую упаковку, заклеиваются и сдаются гл. м/</w:t>
            </w:r>
            <w:proofErr w:type="gramStart"/>
            <w:r w:rsidRPr="007E128E">
              <w:t>с</w:t>
            </w:r>
            <w:proofErr w:type="gramEnd"/>
            <w:r w:rsidRPr="007E128E">
              <w:t xml:space="preserve"> для последующей утилизации. Ватные шарики, салфетки, белье, перчатки и др. собираются в пакеты и </w:t>
            </w:r>
            <w:proofErr w:type="spellStart"/>
            <w:r w:rsidRPr="007E128E">
              <w:t>загерметизирован-ные</w:t>
            </w:r>
            <w:proofErr w:type="spellEnd"/>
            <w:r w:rsidRPr="007E128E">
              <w:t xml:space="preserve"> помещаются в контейнеры для отходов </w:t>
            </w:r>
            <w:proofErr w:type="spellStart"/>
            <w:r w:rsidRPr="007E128E">
              <w:t>кл</w:t>
            </w:r>
            <w:proofErr w:type="spellEnd"/>
            <w:r w:rsidRPr="007E128E">
              <w:t>. Б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  м/с, зам. гл. врача</w:t>
            </w:r>
          </w:p>
        </w:tc>
      </w:tr>
      <w:tr w:rsidR="007E128E" w:rsidRPr="007E128E" w:rsidTr="007E128E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lastRenderedPageBreak/>
              <w:t>4.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proofErr w:type="spellStart"/>
            <w:r w:rsidRPr="007E128E">
              <w:t>Люми-несцент-ные</w:t>
            </w:r>
            <w:proofErr w:type="spellEnd"/>
            <w:r w:rsidRPr="007E128E">
              <w:t xml:space="preserve"> лампы, </w:t>
            </w:r>
            <w:proofErr w:type="spellStart"/>
            <w:proofErr w:type="gramStart"/>
            <w:r w:rsidRPr="007E128E">
              <w:t>бактери-цидные</w:t>
            </w:r>
            <w:proofErr w:type="spellEnd"/>
            <w:proofErr w:type="gramEnd"/>
            <w:r w:rsidRPr="007E128E">
              <w:t xml:space="preserve"> лампы, </w:t>
            </w:r>
            <w:proofErr w:type="spellStart"/>
            <w:r w:rsidRPr="007E128E">
              <w:t>ртутьсо</w:t>
            </w:r>
            <w:proofErr w:type="spellEnd"/>
            <w:r w:rsidRPr="007E128E">
              <w:t>-держащие приборы (термометры и др.)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Г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/с, зам. гл. врача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-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>Собираются в закрытые герметичные емкости, хранятся в фабричной упаковке, в помещениях для хранения отходов. Вывозятся по договору с фирмой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28E" w:rsidRPr="007E128E" w:rsidRDefault="007E128E" w:rsidP="007E128E">
            <w:r w:rsidRPr="007E128E">
              <w:t xml:space="preserve">Гл. </w:t>
            </w:r>
            <w:proofErr w:type="gramStart"/>
            <w:r w:rsidRPr="007E128E">
              <w:t>м</w:t>
            </w:r>
            <w:proofErr w:type="gramEnd"/>
            <w:r w:rsidRPr="007E128E">
              <w:t>/с раз в квартал</w:t>
            </w:r>
          </w:p>
        </w:tc>
      </w:tr>
    </w:tbl>
    <w:p w:rsidR="007E128E" w:rsidRPr="007E128E" w:rsidRDefault="007E128E" w:rsidP="007E128E">
      <w:r w:rsidRPr="007E128E">
        <w:t> </w:t>
      </w:r>
    </w:p>
    <w:p w:rsidR="007E128E" w:rsidRPr="007E128E" w:rsidRDefault="007E128E" w:rsidP="007E128E">
      <w:r w:rsidRPr="007E128E">
        <w:br/>
      </w:r>
    </w:p>
    <w:p w:rsidR="007E128E" w:rsidRPr="007E128E" w:rsidRDefault="007E128E" w:rsidP="007E128E">
      <w:r w:rsidRPr="007E128E">
        <w:t> </w:t>
      </w:r>
    </w:p>
    <w:p w:rsidR="002A41B3" w:rsidRDefault="002A41B3"/>
    <w:sectPr w:rsidR="002A41B3" w:rsidSect="009A5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8E"/>
    <w:rsid w:val="002A41B3"/>
    <w:rsid w:val="003F426D"/>
    <w:rsid w:val="0069504D"/>
    <w:rsid w:val="007E128E"/>
    <w:rsid w:val="009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4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36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5985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42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2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2020-02-13T12:44:00Z</dcterms:created>
  <dcterms:modified xsi:type="dcterms:W3CDTF">2020-02-13T12:44:00Z</dcterms:modified>
</cp:coreProperties>
</file>