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B2" w:rsidRDefault="00DF1185" w:rsidP="00DF11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DF1185" w:rsidRDefault="00DF1185" w:rsidP="00DF11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ГБУСО ВО «</w:t>
      </w:r>
      <w:r w:rsidR="00442A1F">
        <w:rPr>
          <w:rFonts w:ascii="Times New Roman" w:hAnsi="Times New Roman" w:cs="Times New Roman"/>
          <w:sz w:val="28"/>
          <w:szCs w:val="28"/>
        </w:rPr>
        <w:t xml:space="preserve">Тюрмеровский </w:t>
      </w:r>
      <w:r>
        <w:rPr>
          <w:rFonts w:ascii="Times New Roman" w:hAnsi="Times New Roman" w:cs="Times New Roman"/>
          <w:sz w:val="28"/>
          <w:szCs w:val="28"/>
        </w:rPr>
        <w:t>ПНИ УЦСП»</w:t>
      </w:r>
    </w:p>
    <w:p w:rsidR="00DF1185" w:rsidRDefault="00DF1185" w:rsidP="00DF11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_________________Е.А. Струкова</w:t>
      </w:r>
    </w:p>
    <w:p w:rsidR="00DF1185" w:rsidRDefault="00DF1185" w:rsidP="00DF11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1185" w:rsidRDefault="00DF1185" w:rsidP="00DF11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1185" w:rsidRDefault="00DF1185" w:rsidP="00DF11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1185" w:rsidRDefault="00DF1185" w:rsidP="00DF11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76E0" w:rsidRDefault="00DF1185" w:rsidP="00DF11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185">
        <w:rPr>
          <w:rFonts w:ascii="Times New Roman" w:hAnsi="Times New Roman" w:cs="Times New Roman"/>
          <w:b/>
          <w:sz w:val="32"/>
          <w:szCs w:val="32"/>
        </w:rPr>
        <w:t xml:space="preserve">Положение о социально-реабилитационном отделении </w:t>
      </w:r>
    </w:p>
    <w:p w:rsidR="00A576E0" w:rsidRDefault="00DF1185" w:rsidP="00DF11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185">
        <w:rPr>
          <w:rFonts w:ascii="Times New Roman" w:hAnsi="Times New Roman" w:cs="Times New Roman"/>
          <w:b/>
          <w:sz w:val="32"/>
          <w:szCs w:val="32"/>
        </w:rPr>
        <w:t>ГБУСО ВО «</w:t>
      </w:r>
      <w:r w:rsidR="00442A1F">
        <w:rPr>
          <w:rFonts w:ascii="Times New Roman" w:hAnsi="Times New Roman" w:cs="Times New Roman"/>
          <w:b/>
          <w:sz w:val="32"/>
          <w:szCs w:val="32"/>
        </w:rPr>
        <w:t>Тюрмеровский п</w:t>
      </w:r>
      <w:r w:rsidRPr="00DF1185">
        <w:rPr>
          <w:rFonts w:ascii="Times New Roman" w:hAnsi="Times New Roman" w:cs="Times New Roman"/>
          <w:b/>
          <w:sz w:val="32"/>
          <w:szCs w:val="32"/>
        </w:rPr>
        <w:t xml:space="preserve">сихоневрологический интернат </w:t>
      </w:r>
    </w:p>
    <w:p w:rsidR="00DF1185" w:rsidRPr="00DF1185" w:rsidRDefault="00DF1185" w:rsidP="00DF11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185">
        <w:rPr>
          <w:rFonts w:ascii="Times New Roman" w:hAnsi="Times New Roman" w:cs="Times New Roman"/>
          <w:b/>
          <w:sz w:val="32"/>
          <w:szCs w:val="32"/>
        </w:rPr>
        <w:t>«Учебный центр сопровождаемого проживания»</w:t>
      </w:r>
    </w:p>
    <w:p w:rsidR="00905FB2" w:rsidRDefault="00905FB2" w:rsidP="00D41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388" w:rsidRPr="00D41388" w:rsidRDefault="00D41388" w:rsidP="00D4138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388"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D41388" w:rsidRDefault="00D41388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 w:rsidRPr="00D41388">
        <w:rPr>
          <w:rFonts w:ascii="Times New Roman" w:hAnsi="Times New Roman" w:cs="Times New Roman"/>
          <w:sz w:val="28"/>
          <w:szCs w:val="28"/>
        </w:rPr>
        <w:t xml:space="preserve">1.1. Положение о социально-реабилитационном отделении </w:t>
      </w:r>
      <w:r>
        <w:rPr>
          <w:rFonts w:ascii="Times New Roman" w:hAnsi="Times New Roman" w:cs="Times New Roman"/>
          <w:sz w:val="28"/>
          <w:szCs w:val="28"/>
        </w:rPr>
        <w:t>ГБУСО ВО «</w:t>
      </w:r>
      <w:r w:rsidR="00442A1F">
        <w:rPr>
          <w:rFonts w:ascii="Times New Roman" w:hAnsi="Times New Roman" w:cs="Times New Roman"/>
          <w:sz w:val="28"/>
          <w:szCs w:val="28"/>
        </w:rPr>
        <w:t>Тюрмеровский п</w:t>
      </w:r>
      <w:r>
        <w:rPr>
          <w:rFonts w:ascii="Times New Roman" w:hAnsi="Times New Roman" w:cs="Times New Roman"/>
          <w:sz w:val="28"/>
          <w:szCs w:val="28"/>
        </w:rPr>
        <w:t xml:space="preserve">сихоневрологический интернат «Учебный центр сопровождаемого проживания» </w:t>
      </w:r>
      <w:r w:rsidRPr="00D41388">
        <w:rPr>
          <w:rFonts w:ascii="Times New Roman" w:hAnsi="Times New Roman" w:cs="Times New Roman"/>
          <w:sz w:val="28"/>
          <w:szCs w:val="28"/>
        </w:rPr>
        <w:t xml:space="preserve">является локальным нормативным актом интерната, который определяет порядок создания подразделения в структуре интерната, задачи и функции подразделения, его права и обязанности и взаимоотношения с другими подразделениями. </w:t>
      </w:r>
    </w:p>
    <w:p w:rsidR="00D41388" w:rsidRDefault="00D41388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 w:rsidRPr="00D41388">
        <w:rPr>
          <w:rFonts w:ascii="Times New Roman" w:hAnsi="Times New Roman" w:cs="Times New Roman"/>
          <w:sz w:val="28"/>
          <w:szCs w:val="28"/>
        </w:rPr>
        <w:t>1.2. Социально-реабилитационное отделение является структурным подразделением ГБУСО ВО «</w:t>
      </w:r>
      <w:r w:rsidR="00442A1F">
        <w:rPr>
          <w:rFonts w:ascii="Times New Roman" w:hAnsi="Times New Roman" w:cs="Times New Roman"/>
          <w:sz w:val="28"/>
          <w:szCs w:val="28"/>
        </w:rPr>
        <w:t>Тюрмеровский п</w:t>
      </w:r>
      <w:bookmarkStart w:id="0" w:name="_GoBack"/>
      <w:bookmarkEnd w:id="0"/>
      <w:r w:rsidRPr="00D41388">
        <w:rPr>
          <w:rFonts w:ascii="Times New Roman" w:hAnsi="Times New Roman" w:cs="Times New Roman"/>
          <w:sz w:val="28"/>
          <w:szCs w:val="28"/>
        </w:rPr>
        <w:t>сихоневрологический интернат «Учебный центр сопровождаемого проживания»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388">
        <w:rPr>
          <w:rFonts w:ascii="Times New Roman" w:hAnsi="Times New Roman" w:cs="Times New Roman"/>
          <w:sz w:val="28"/>
          <w:szCs w:val="28"/>
        </w:rPr>
        <w:t xml:space="preserve"> и предназначается для предоставления социально-реабилитационных услуг получателям социальных услуг, проживающим в интернате,  </w:t>
      </w:r>
      <w:r>
        <w:rPr>
          <w:rFonts w:ascii="Times New Roman" w:hAnsi="Times New Roman" w:cs="Times New Roman"/>
          <w:sz w:val="28"/>
          <w:szCs w:val="28"/>
        </w:rPr>
        <w:t>способности</w:t>
      </w:r>
      <w:r w:rsidRPr="00D41388">
        <w:rPr>
          <w:rFonts w:ascii="Times New Roman" w:hAnsi="Times New Roman" w:cs="Times New Roman"/>
          <w:sz w:val="28"/>
          <w:szCs w:val="28"/>
        </w:rPr>
        <w:t xml:space="preserve"> которых не препятствует обучению несложным профессиональным навыкам и систематическому занятию трудом, способных к </w:t>
      </w:r>
      <w:r>
        <w:rPr>
          <w:rFonts w:ascii="Times New Roman" w:hAnsi="Times New Roman" w:cs="Times New Roman"/>
          <w:sz w:val="28"/>
          <w:szCs w:val="28"/>
        </w:rPr>
        <w:t>обучению бытовому самообслуживанию и</w:t>
      </w:r>
      <w:r w:rsidRPr="00D4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овладению </w:t>
      </w:r>
      <w:proofErr w:type="spellStart"/>
      <w:r w:rsidRPr="00D41388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9919ED" w:rsidRPr="00991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гигиеническим</w:t>
      </w:r>
      <w:r w:rsidRPr="00D41388">
        <w:rPr>
          <w:rFonts w:ascii="Times New Roman" w:hAnsi="Times New Roman" w:cs="Times New Roman"/>
          <w:sz w:val="28"/>
          <w:szCs w:val="28"/>
        </w:rPr>
        <w:t xml:space="preserve"> навыкам.  </w:t>
      </w:r>
    </w:p>
    <w:p w:rsidR="00D41388" w:rsidRDefault="00D41388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 w:rsidRPr="00D41388">
        <w:rPr>
          <w:rFonts w:ascii="Times New Roman" w:hAnsi="Times New Roman" w:cs="Times New Roman"/>
          <w:sz w:val="28"/>
          <w:szCs w:val="28"/>
        </w:rPr>
        <w:t xml:space="preserve">1.3. Деятельность социально-реабилитационного отделения регламентируется Уставом интерната, настоящим Положением, а также иными нормативно-правовыми актами, регулирующими отношения в данной сфере. </w:t>
      </w:r>
    </w:p>
    <w:p w:rsidR="006465A3" w:rsidRDefault="00D41388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 w:rsidRPr="00D41388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proofErr w:type="gramStart"/>
      <w:r w:rsidRPr="00D41388">
        <w:rPr>
          <w:rFonts w:ascii="Times New Roman" w:hAnsi="Times New Roman" w:cs="Times New Roman"/>
          <w:sz w:val="28"/>
          <w:szCs w:val="28"/>
        </w:rPr>
        <w:t>Социально-реабилитационное отделение в своей деятельности руководствуется Деятельность социально-реабилитационного отделения регламентируется Конституцией РФ, Федеральным законом № 442-ФЗ от 28.12.2013г. «Об основах социального обслуживания граждан в Российской Федерации», Приказом Минтруда России от 24 ноября 2014г № 940Н «Об утверждении правил организации деятельности организаций социального обслуживания, их структурных подразделений», иными федеральными нормативными правовыми актами, Уставом Учреждения, локальными нормативными актами интерната, приказами директора Учреждения, должностными</w:t>
      </w:r>
      <w:proofErr w:type="gramEnd"/>
      <w:r w:rsidRPr="00D41388">
        <w:rPr>
          <w:rFonts w:ascii="Times New Roman" w:hAnsi="Times New Roman" w:cs="Times New Roman"/>
          <w:sz w:val="28"/>
          <w:szCs w:val="28"/>
        </w:rPr>
        <w:t xml:space="preserve"> инструкциями работников, утвержденными директором Учреждения и другими нормативно-правовыми актами. </w:t>
      </w:r>
    </w:p>
    <w:p w:rsidR="00D41388" w:rsidRPr="00D41388" w:rsidRDefault="00D41388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 w:rsidRPr="00D41388">
        <w:rPr>
          <w:rFonts w:ascii="Times New Roman" w:hAnsi="Times New Roman" w:cs="Times New Roman"/>
          <w:sz w:val="28"/>
          <w:szCs w:val="28"/>
        </w:rPr>
        <w:t>1.5. Организация работы персонала в социально-реабилитационном отделении осуществляется на основании утвержденного штатного расписания,  трудового законодательства и иных актов, содержащих нормы трудового права, соглашениями, локальных нормативных правовых актов учреждения. В целях обеспечения эффективной работы отделения в его организационно</w:t>
      </w:r>
      <w:r w:rsidR="006465A3">
        <w:rPr>
          <w:rFonts w:ascii="Times New Roman" w:hAnsi="Times New Roman" w:cs="Times New Roman"/>
          <w:sz w:val="28"/>
          <w:szCs w:val="28"/>
        </w:rPr>
        <w:t xml:space="preserve"> </w:t>
      </w:r>
      <w:r w:rsidRPr="00D41388">
        <w:rPr>
          <w:rFonts w:ascii="Times New Roman" w:hAnsi="Times New Roman" w:cs="Times New Roman"/>
          <w:sz w:val="28"/>
          <w:szCs w:val="28"/>
        </w:rPr>
        <w:t xml:space="preserve">- штатную структуру включены: </w:t>
      </w:r>
      <w:r w:rsidR="00257915">
        <w:rPr>
          <w:rFonts w:ascii="Times New Roman" w:hAnsi="Times New Roman" w:cs="Times New Roman"/>
          <w:sz w:val="28"/>
          <w:szCs w:val="28"/>
        </w:rPr>
        <w:t>специалист по адаптивной физической культуре и инструктор по труду</w:t>
      </w:r>
      <w:r w:rsidRPr="00D41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388" w:rsidRPr="00D41388" w:rsidRDefault="00D41388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 w:rsidRPr="00D41388">
        <w:rPr>
          <w:rFonts w:ascii="Times New Roman" w:hAnsi="Times New Roman" w:cs="Times New Roman"/>
          <w:sz w:val="28"/>
          <w:szCs w:val="28"/>
        </w:rPr>
        <w:t xml:space="preserve">1.6. Непосредственное руководство деятельностью отделения осуществляет </w:t>
      </w:r>
      <w:r w:rsidR="006465A3">
        <w:rPr>
          <w:rFonts w:ascii="Times New Roman" w:hAnsi="Times New Roman" w:cs="Times New Roman"/>
          <w:sz w:val="28"/>
          <w:szCs w:val="28"/>
        </w:rPr>
        <w:t>заведующий</w:t>
      </w:r>
      <w:r w:rsidRPr="00D41388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6465A3">
        <w:rPr>
          <w:rFonts w:ascii="Times New Roman" w:hAnsi="Times New Roman" w:cs="Times New Roman"/>
          <w:sz w:val="28"/>
          <w:szCs w:val="28"/>
        </w:rPr>
        <w:t>реабилитационным</w:t>
      </w:r>
      <w:r w:rsidRPr="00D41388">
        <w:rPr>
          <w:rFonts w:ascii="Times New Roman" w:hAnsi="Times New Roman" w:cs="Times New Roman"/>
          <w:sz w:val="28"/>
          <w:szCs w:val="28"/>
        </w:rPr>
        <w:t xml:space="preserve"> отделением, врач интерната и директор интерната. </w:t>
      </w:r>
    </w:p>
    <w:p w:rsidR="00D41388" w:rsidRPr="00D41388" w:rsidRDefault="00D41388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 w:rsidRPr="00D41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5A3" w:rsidRDefault="00D41388" w:rsidP="006465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388">
        <w:rPr>
          <w:rFonts w:ascii="Times New Roman" w:hAnsi="Times New Roman" w:cs="Times New Roman"/>
          <w:sz w:val="28"/>
          <w:szCs w:val="28"/>
        </w:rPr>
        <w:t>II. ОСНОВНЫЕ ЗАДАЧИ ОТДЕЛЕНИЯ.</w:t>
      </w:r>
    </w:p>
    <w:p w:rsidR="006465A3" w:rsidRDefault="00D41388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 w:rsidRPr="00D41388">
        <w:rPr>
          <w:rFonts w:ascii="Times New Roman" w:hAnsi="Times New Roman" w:cs="Times New Roman"/>
          <w:sz w:val="28"/>
          <w:szCs w:val="28"/>
        </w:rPr>
        <w:t xml:space="preserve">2.1.       Предоставление в полном объеме проживающим социальных услуг в соответствии с Федеральным законом № 442-ФЗ от 28.12.2013 «Об основах социального обслуживания граждан в Российской Федерации»,  Национальными стандартами РФ, законами и нормативно-правовыми актами в сфере социального обслуживания населения. </w:t>
      </w:r>
    </w:p>
    <w:p w:rsidR="006465A3" w:rsidRDefault="006465A3" w:rsidP="006465A3">
      <w:pPr>
        <w:jc w:val="both"/>
        <w:rPr>
          <w:rFonts w:ascii="Times New Roman" w:hAnsi="Times New Roman" w:cs="Times New Roman"/>
          <w:sz w:val="28"/>
          <w:szCs w:val="28"/>
        </w:rPr>
      </w:pPr>
      <w:r w:rsidRPr="006465A3">
        <w:rPr>
          <w:rFonts w:ascii="Times New Roman" w:hAnsi="Times New Roman" w:cs="Times New Roman"/>
          <w:sz w:val="28"/>
          <w:szCs w:val="28"/>
        </w:rPr>
        <w:t xml:space="preserve">2.2. Основными задачами социально-реабилитационного отделения являются: </w:t>
      </w:r>
    </w:p>
    <w:p w:rsidR="00DF1185" w:rsidRDefault="00DF1185" w:rsidP="00DF1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предоставления услуг по реабилитации:</w:t>
      </w:r>
    </w:p>
    <w:p w:rsidR="00DF1185" w:rsidRPr="00DF1185" w:rsidRDefault="00DF1185" w:rsidP="00DF11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6E0">
        <w:rPr>
          <w:rFonts w:ascii="Times New Roman" w:hAnsi="Times New Roman" w:cs="Times New Roman"/>
          <w:b/>
          <w:i/>
          <w:sz w:val="28"/>
          <w:szCs w:val="28"/>
        </w:rPr>
        <w:t>организация трудовой терапии</w:t>
      </w:r>
      <w:r w:rsidRPr="00DF1185">
        <w:rPr>
          <w:rFonts w:ascii="Times New Roman" w:hAnsi="Times New Roman" w:cs="Times New Roman"/>
          <w:sz w:val="28"/>
          <w:szCs w:val="28"/>
        </w:rPr>
        <w:t xml:space="preserve"> как метода восстановительной терапии, позволяющей приспосабливать, тренировать и развивать возможности функций ПСУ;</w:t>
      </w:r>
    </w:p>
    <w:p w:rsidR="00DF1185" w:rsidRPr="001B0BDA" w:rsidRDefault="00A576E0" w:rsidP="001B0B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DF1185" w:rsidRPr="001B0BDA">
        <w:rPr>
          <w:rFonts w:ascii="Times New Roman" w:hAnsi="Times New Roman" w:cs="Times New Roman"/>
          <w:b/>
          <w:i/>
          <w:sz w:val="28"/>
          <w:szCs w:val="28"/>
        </w:rPr>
        <w:t>слуги по профессиональной ориентации, включающие в себя:</w:t>
      </w:r>
    </w:p>
    <w:p w:rsidR="00DF1185" w:rsidRDefault="00DF1185" w:rsidP="00DF11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профессиональное информирование,</w:t>
      </w:r>
    </w:p>
    <w:p w:rsidR="00DF1185" w:rsidRDefault="00DF1185" w:rsidP="00DF11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консультирование,</w:t>
      </w:r>
    </w:p>
    <w:p w:rsidR="00DF1185" w:rsidRDefault="00DF1185" w:rsidP="00DF11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подбор,</w:t>
      </w:r>
    </w:p>
    <w:p w:rsidR="00DF1185" w:rsidRDefault="00DF1185" w:rsidP="00DF11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обучение.</w:t>
      </w:r>
    </w:p>
    <w:p w:rsidR="00DF1185" w:rsidRDefault="001B0BDA" w:rsidP="001B0B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BDA">
        <w:rPr>
          <w:rFonts w:ascii="Times New Roman" w:hAnsi="Times New Roman" w:cs="Times New Roman"/>
          <w:b/>
          <w:i/>
          <w:sz w:val="28"/>
          <w:szCs w:val="28"/>
        </w:rPr>
        <w:t>Услуги по трудоустройству</w:t>
      </w:r>
      <w:r>
        <w:rPr>
          <w:rFonts w:ascii="Times New Roman" w:hAnsi="Times New Roman" w:cs="Times New Roman"/>
          <w:sz w:val="28"/>
          <w:szCs w:val="28"/>
        </w:rPr>
        <w:t>, включающие в себя содействие в рациональном трудоустройстве ПСУ.</w:t>
      </w:r>
    </w:p>
    <w:p w:rsidR="001B0BDA" w:rsidRDefault="001B0BDA" w:rsidP="001B0B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BDA">
        <w:rPr>
          <w:rFonts w:ascii="Times New Roman" w:hAnsi="Times New Roman" w:cs="Times New Roman"/>
          <w:b/>
          <w:i/>
          <w:sz w:val="28"/>
          <w:szCs w:val="28"/>
        </w:rPr>
        <w:t>Услуги по производственной адаптации ПСУ</w:t>
      </w:r>
      <w:r>
        <w:rPr>
          <w:rFonts w:ascii="Times New Roman" w:hAnsi="Times New Roman" w:cs="Times New Roman"/>
          <w:sz w:val="28"/>
          <w:szCs w:val="28"/>
        </w:rPr>
        <w:t>, включающие в себя приспособление ПСУ к условиям производственной среды, для максимально эффективной реализации трудовых возможностей и реабилитационного потенциала.</w:t>
      </w:r>
    </w:p>
    <w:p w:rsidR="001B0BDA" w:rsidRPr="001B0BDA" w:rsidRDefault="001B0BDA" w:rsidP="001B0B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Услуги социальн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средовой реабилитации:</w:t>
      </w:r>
    </w:p>
    <w:p w:rsidR="001B0BDA" w:rsidRDefault="001B0BDA" w:rsidP="001B0B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ПСУ техническими средствами реабилитации,</w:t>
      </w:r>
    </w:p>
    <w:p w:rsidR="001B0BDA" w:rsidRDefault="001B0BDA" w:rsidP="001B0B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ПСУ пользованию техническими средствами реабилитации.</w:t>
      </w:r>
    </w:p>
    <w:p w:rsidR="001B0BDA" w:rsidRDefault="001B0BDA" w:rsidP="001B0B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Услуги по социокультурной реабилитации,</w:t>
      </w:r>
      <w:r>
        <w:rPr>
          <w:rFonts w:ascii="Times New Roman" w:hAnsi="Times New Roman" w:cs="Times New Roman"/>
          <w:sz w:val="28"/>
          <w:szCs w:val="28"/>
        </w:rPr>
        <w:t xml:space="preserve"> включающие в себя:</w:t>
      </w:r>
    </w:p>
    <w:p w:rsidR="001B0BDA" w:rsidRDefault="00117D7F" w:rsidP="001B0B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ПСУ навыкам проведения отдыха, досуга,</w:t>
      </w:r>
    </w:p>
    <w:p w:rsidR="00117D7F" w:rsidRDefault="00117D7F" w:rsidP="001B0B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создание условий возможности полноценного участия ПСУ в социокультурных мероприятиях (посещение театров, выставок, экскурсии, праздники, дни рождения),</w:t>
      </w:r>
    </w:p>
    <w:p w:rsidR="00117D7F" w:rsidRDefault="00117D7F" w:rsidP="001B0B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ПСУ учебно-методической и художественной литературой,</w:t>
      </w:r>
    </w:p>
    <w:p w:rsidR="00117D7F" w:rsidRDefault="00117D7F" w:rsidP="001B0B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доступности для получателей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посещение культурных мероприятий, в том числе выездных,</w:t>
      </w:r>
    </w:p>
    <w:p w:rsidR="00117D7F" w:rsidRDefault="00117D7F" w:rsidP="001B0B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разнопрофильных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досуговых программ.</w:t>
      </w:r>
    </w:p>
    <w:p w:rsidR="00117D7F" w:rsidRDefault="00117D7F" w:rsidP="00117D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Услуги по социально</w:t>
      </w:r>
      <w:r w:rsidR="00AB4B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бытовой адаптации, </w:t>
      </w:r>
      <w:r>
        <w:rPr>
          <w:rFonts w:ascii="Times New Roman" w:hAnsi="Times New Roman" w:cs="Times New Roman"/>
          <w:sz w:val="28"/>
          <w:szCs w:val="28"/>
        </w:rPr>
        <w:t>включающие в себя обучение ПСУ навыкам личной гигиены, самообслуживания, в том числе с помощью технических средств реабилитации.</w:t>
      </w:r>
    </w:p>
    <w:p w:rsidR="00117D7F" w:rsidRDefault="00117D7F" w:rsidP="00117D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Услуги социально-оздоровительные и спортивные мероприятия, </w:t>
      </w:r>
      <w:r>
        <w:rPr>
          <w:rFonts w:ascii="Times New Roman" w:hAnsi="Times New Roman" w:cs="Times New Roman"/>
          <w:sz w:val="28"/>
          <w:szCs w:val="28"/>
        </w:rPr>
        <w:t>включающие в себя:</w:t>
      </w:r>
    </w:p>
    <w:p w:rsidR="00117D7F" w:rsidRDefault="008C716B" w:rsidP="00117D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и формирование сущности физической культуры и физической реабилитации, формирование необходимых навыков, физических качеств и способностей,</w:t>
      </w:r>
    </w:p>
    <w:p w:rsidR="008C716B" w:rsidRDefault="008C716B" w:rsidP="00117D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контроля и оценку физического состояния ПСУ,</w:t>
      </w:r>
    </w:p>
    <w:p w:rsidR="008C716B" w:rsidRDefault="008C716B" w:rsidP="00117D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оптимизация физической нагрузки ПСУ, которая должна представлять комбинацию упражнений различной интенсивности, быстроты, силы,</w:t>
      </w:r>
    </w:p>
    <w:p w:rsidR="008C716B" w:rsidRDefault="008C716B" w:rsidP="00117D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</w:t>
      </w:r>
      <w:r w:rsidR="00BC79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доступности </w:t>
      </w:r>
      <w:proofErr w:type="gramStart"/>
      <w:r w:rsidR="00BC797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C7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971">
        <w:rPr>
          <w:rFonts w:ascii="Times New Roman" w:hAnsi="Times New Roman" w:cs="Times New Roman"/>
          <w:sz w:val="28"/>
          <w:szCs w:val="28"/>
        </w:rPr>
        <w:t>ПСУ</w:t>
      </w:r>
      <w:proofErr w:type="gramEnd"/>
      <w:r w:rsidR="00BC7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объектам спортивно-оздоровительного назначения,</w:t>
      </w:r>
    </w:p>
    <w:p w:rsidR="008C716B" w:rsidRDefault="008C716B" w:rsidP="00117D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ПСУ к участию в физкультурно-спортивных занятиях, спортивных мероприятиях.  </w:t>
      </w:r>
    </w:p>
    <w:p w:rsidR="00A576E0" w:rsidRPr="00A576E0" w:rsidRDefault="00A576E0" w:rsidP="00A57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6E0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проведение социально - трудовой реабилитации на территории интерната.</w:t>
      </w:r>
    </w:p>
    <w:p w:rsidR="00A576E0" w:rsidRDefault="00A576E0" w:rsidP="00A57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6E0">
        <w:rPr>
          <w:rFonts w:ascii="Times New Roman" w:hAnsi="Times New Roman" w:cs="Times New Roman"/>
          <w:sz w:val="28"/>
          <w:szCs w:val="28"/>
        </w:rPr>
        <w:t xml:space="preserve">  </w:t>
      </w:r>
      <w:r w:rsidRPr="00A576E0">
        <w:rPr>
          <w:rFonts w:ascii="Times New Roman" w:hAnsi="Times New Roman" w:cs="Times New Roman"/>
          <w:b/>
          <w:i/>
          <w:sz w:val="28"/>
          <w:szCs w:val="28"/>
        </w:rPr>
        <w:t>Проведение мероприятий по повышению качества обслуживания</w:t>
      </w:r>
      <w:r w:rsidRPr="00A576E0">
        <w:rPr>
          <w:rFonts w:ascii="Times New Roman" w:hAnsi="Times New Roman" w:cs="Times New Roman"/>
          <w:sz w:val="28"/>
          <w:szCs w:val="28"/>
        </w:rPr>
        <w:t xml:space="preserve">, содержания и ухода, </w:t>
      </w:r>
      <w:r w:rsidRPr="00A576E0">
        <w:rPr>
          <w:rFonts w:ascii="Times New Roman" w:hAnsi="Times New Roman" w:cs="Times New Roman"/>
          <w:b/>
          <w:i/>
          <w:sz w:val="28"/>
          <w:szCs w:val="28"/>
        </w:rPr>
        <w:t>внедрению в практику инновационных методов</w:t>
      </w:r>
      <w:r w:rsidRPr="00A576E0">
        <w:rPr>
          <w:rFonts w:ascii="Times New Roman" w:hAnsi="Times New Roman" w:cs="Times New Roman"/>
          <w:sz w:val="28"/>
          <w:szCs w:val="28"/>
        </w:rPr>
        <w:t xml:space="preserve"> и форм работы обслуживания получателей социальных услуг. </w:t>
      </w:r>
    </w:p>
    <w:p w:rsidR="00A576E0" w:rsidRPr="00A576E0" w:rsidRDefault="00A576E0" w:rsidP="00A57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6E0">
        <w:rPr>
          <w:rFonts w:ascii="Times New Roman" w:hAnsi="Times New Roman" w:cs="Times New Roman"/>
          <w:sz w:val="28"/>
          <w:szCs w:val="28"/>
        </w:rPr>
        <w:t>Финансово-хозяйственная деятельность отделения осуществляется в соответствии с утвержденным планом расходования денежных средств на финансовое обеспечение выполнения государственного задания.</w:t>
      </w:r>
    </w:p>
    <w:p w:rsidR="006465A3" w:rsidRDefault="00D41388" w:rsidP="00646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388">
        <w:rPr>
          <w:rFonts w:ascii="Times New Roman" w:hAnsi="Times New Roman" w:cs="Times New Roman"/>
          <w:sz w:val="28"/>
          <w:szCs w:val="28"/>
        </w:rPr>
        <w:t>III.  ФУНКЦИИ ОТДЕЛЕНИЯ.</w:t>
      </w:r>
    </w:p>
    <w:p w:rsidR="00A576E0" w:rsidRDefault="00A576E0" w:rsidP="00A57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A576E0">
        <w:rPr>
          <w:rFonts w:ascii="Times New Roman" w:hAnsi="Times New Roman" w:cs="Times New Roman"/>
          <w:sz w:val="28"/>
          <w:szCs w:val="28"/>
        </w:rPr>
        <w:t xml:space="preserve"> Социальное обслуживание получателей социальных услуг в отделении осуществляется в соответствии с индивидуальной программой предоставления социальных услуг.       </w:t>
      </w:r>
    </w:p>
    <w:p w:rsidR="00A576E0" w:rsidRPr="00A576E0" w:rsidRDefault="00A576E0" w:rsidP="00A576E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576E0">
        <w:rPr>
          <w:rFonts w:ascii="Times New Roman" w:hAnsi="Times New Roman" w:cs="Times New Roman"/>
          <w:sz w:val="28"/>
          <w:szCs w:val="28"/>
        </w:rPr>
        <w:t>В целях обеспечения эффективной работы отделения в его организационно-штатную структуру включены</w:t>
      </w:r>
      <w:r w:rsidRPr="00A576E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C7971">
        <w:rPr>
          <w:rFonts w:ascii="Times New Roman" w:hAnsi="Times New Roman" w:cs="Times New Roman"/>
          <w:b/>
          <w:i/>
          <w:sz w:val="28"/>
          <w:szCs w:val="28"/>
        </w:rPr>
        <w:t xml:space="preserve">заведующий отделением, врач психиатр, </w:t>
      </w:r>
      <w:r w:rsidRPr="00A576E0">
        <w:rPr>
          <w:rFonts w:ascii="Times New Roman" w:hAnsi="Times New Roman" w:cs="Times New Roman"/>
          <w:b/>
          <w:i/>
          <w:sz w:val="28"/>
          <w:szCs w:val="28"/>
        </w:rPr>
        <w:t xml:space="preserve">специалист по адаптивной физкультуре, инструктор по труду. </w:t>
      </w:r>
    </w:p>
    <w:p w:rsidR="00A576E0" w:rsidRPr="00A576E0" w:rsidRDefault="00A576E0" w:rsidP="00A576E0">
      <w:pPr>
        <w:jc w:val="both"/>
        <w:rPr>
          <w:rFonts w:ascii="Times New Roman" w:hAnsi="Times New Roman" w:cs="Times New Roman"/>
          <w:sz w:val="28"/>
          <w:szCs w:val="28"/>
        </w:rPr>
      </w:pPr>
      <w:r w:rsidRPr="00A57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A576E0">
        <w:rPr>
          <w:rFonts w:ascii="Times New Roman" w:hAnsi="Times New Roman" w:cs="Times New Roman"/>
          <w:sz w:val="28"/>
          <w:szCs w:val="28"/>
        </w:rPr>
        <w:t xml:space="preserve">3. Численный состав сотрудников отделения определяется исходя из содержания и объема задач, возлагаемых на отделение, согласно утвержденному штатному расписанию.  </w:t>
      </w:r>
    </w:p>
    <w:p w:rsidR="00A576E0" w:rsidRPr="00A576E0" w:rsidRDefault="00A576E0" w:rsidP="00A576E0">
      <w:pPr>
        <w:jc w:val="both"/>
        <w:rPr>
          <w:rFonts w:ascii="Times New Roman" w:hAnsi="Times New Roman" w:cs="Times New Roman"/>
          <w:sz w:val="28"/>
          <w:szCs w:val="28"/>
        </w:rPr>
      </w:pPr>
      <w:r w:rsidRPr="00A57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76E0">
        <w:rPr>
          <w:rFonts w:ascii="Times New Roman" w:hAnsi="Times New Roman" w:cs="Times New Roman"/>
          <w:sz w:val="28"/>
          <w:szCs w:val="28"/>
        </w:rPr>
        <w:t xml:space="preserve">.4. Социально-реабилитационное отделение взаимодействует со всеми отделениями учреждения по вопросам социального обслуживания получателей социальных услуг и осуществления медицинской деятельности. </w:t>
      </w:r>
    </w:p>
    <w:p w:rsidR="00A576E0" w:rsidRDefault="00A576E0" w:rsidP="00A57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76E0">
        <w:rPr>
          <w:rFonts w:ascii="Times New Roman" w:hAnsi="Times New Roman" w:cs="Times New Roman"/>
          <w:sz w:val="28"/>
          <w:szCs w:val="28"/>
        </w:rPr>
        <w:t xml:space="preserve">.5. Работа отделения осуществляется в соответствии с утвержденным Уставом учреждения, настоящим положением и действующими нормативно правовыми актами в сфере здравоохранения и социального обслуживания населения. </w:t>
      </w:r>
    </w:p>
    <w:p w:rsidR="00A576E0" w:rsidRDefault="00A576E0" w:rsidP="00A57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76E0">
        <w:rPr>
          <w:rFonts w:ascii="Times New Roman" w:hAnsi="Times New Roman" w:cs="Times New Roman"/>
          <w:sz w:val="28"/>
          <w:szCs w:val="28"/>
        </w:rPr>
        <w:t xml:space="preserve">.6. Организацию лечебно-трудовой деятельности клиентов осуществляет </w:t>
      </w:r>
      <w:r>
        <w:rPr>
          <w:rFonts w:ascii="Times New Roman" w:hAnsi="Times New Roman" w:cs="Times New Roman"/>
          <w:sz w:val="28"/>
          <w:szCs w:val="28"/>
        </w:rPr>
        <w:t>врач отделения (психиатр).</w:t>
      </w:r>
      <w:r w:rsidRPr="00A57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6E0" w:rsidRDefault="00A576E0" w:rsidP="00A57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576E0">
        <w:rPr>
          <w:rFonts w:ascii="Times New Roman" w:hAnsi="Times New Roman" w:cs="Times New Roman"/>
          <w:sz w:val="28"/>
          <w:szCs w:val="28"/>
        </w:rPr>
        <w:t xml:space="preserve">.7. Определение вида и продолжительности трудовой деятельности осуществляется врачом интерната для каждого получателя социальных услуг с учетом рекомендации ИПР, желанием и добровольном согласии. </w:t>
      </w:r>
    </w:p>
    <w:p w:rsidR="00A576E0" w:rsidRDefault="00A576E0" w:rsidP="00A57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76E0">
        <w:rPr>
          <w:rFonts w:ascii="Times New Roman" w:hAnsi="Times New Roman" w:cs="Times New Roman"/>
          <w:sz w:val="28"/>
          <w:szCs w:val="28"/>
        </w:rPr>
        <w:t xml:space="preserve">.8.  </w:t>
      </w:r>
      <w:r w:rsidR="00F04D6A">
        <w:rPr>
          <w:rFonts w:ascii="Times New Roman" w:hAnsi="Times New Roman" w:cs="Times New Roman"/>
          <w:sz w:val="28"/>
          <w:szCs w:val="28"/>
        </w:rPr>
        <w:t>Т</w:t>
      </w:r>
      <w:r w:rsidRPr="00A576E0">
        <w:rPr>
          <w:rFonts w:ascii="Times New Roman" w:hAnsi="Times New Roman" w:cs="Times New Roman"/>
          <w:sz w:val="28"/>
          <w:szCs w:val="28"/>
        </w:rPr>
        <w:t>рудовая деятельность проводится инструкторами по труду в соответствии с планами трудовой реабилитации, ИПР, рекомендациями врача учреждения</w:t>
      </w:r>
    </w:p>
    <w:p w:rsidR="00A576E0" w:rsidRDefault="00D41388" w:rsidP="00A57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388">
        <w:rPr>
          <w:rFonts w:ascii="Times New Roman" w:hAnsi="Times New Roman" w:cs="Times New Roman"/>
          <w:sz w:val="28"/>
          <w:szCs w:val="28"/>
        </w:rPr>
        <w:t>IV. ПОРЯДОК РАБОТЫ ОТДЕЛЕНИЯ.</w:t>
      </w:r>
    </w:p>
    <w:p w:rsidR="009A637C" w:rsidRDefault="000C7CD5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971">
        <w:rPr>
          <w:rFonts w:ascii="Times New Roman" w:hAnsi="Times New Roman" w:cs="Times New Roman"/>
          <w:b/>
          <w:i/>
          <w:sz w:val="28"/>
          <w:szCs w:val="28"/>
        </w:rPr>
        <w:t>Заведующий отделением</w:t>
      </w:r>
      <w:r>
        <w:rPr>
          <w:rFonts w:ascii="Times New Roman" w:hAnsi="Times New Roman" w:cs="Times New Roman"/>
          <w:sz w:val="28"/>
          <w:szCs w:val="28"/>
        </w:rPr>
        <w:t xml:space="preserve">  организует предоставление социально-бытовых, социально-педагогических, социально – трудовых услуг, услуг в целях повышение коммуникативного потенциала получателей социальных услуг, имеющих ограничение жизнедеятельности:</w:t>
      </w:r>
    </w:p>
    <w:p w:rsidR="000C7CD5" w:rsidRDefault="000C7CD5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C79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рганизует и контролирует деятельность работников отделения по выполнению индивидуальных программ предоставления социальных услуг и индивидуальных программ реабилитации ПСУ.</w:t>
      </w:r>
    </w:p>
    <w:p w:rsidR="000C7CD5" w:rsidRDefault="000C7CD5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C79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программ, методик, реализацией реабилитационных мероприятий, оказываемых отделением социально-трудовой реабилитации, с учетом требований законодательства.</w:t>
      </w:r>
    </w:p>
    <w:p w:rsidR="000C7CD5" w:rsidRDefault="000C7CD5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C79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казывает </w:t>
      </w:r>
      <w:r w:rsidR="00C20941">
        <w:rPr>
          <w:rFonts w:ascii="Times New Roman" w:hAnsi="Times New Roman" w:cs="Times New Roman"/>
          <w:sz w:val="28"/>
          <w:szCs w:val="28"/>
        </w:rPr>
        <w:t>разностороннюю помощь ПСУ в виде консультаций по бытовым услугам, социально-трудовой реабилитации и другим видам социального обслуживания.</w:t>
      </w:r>
    </w:p>
    <w:p w:rsidR="00C20941" w:rsidRDefault="00C20941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BC79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рганизует внедрение инновационных технологий и методов социальной и трудовой реабилитации ПСУ учреждения, инициирует и принимает участие в разработке программ методик предоставления социальных услуг по направлению деятельности отделения.</w:t>
      </w:r>
    </w:p>
    <w:p w:rsidR="00C20941" w:rsidRDefault="00C20941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BC79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казывает методическую помощь работникам отделения, предоставляющим социальные услуги ПСУ учреждения.</w:t>
      </w:r>
    </w:p>
    <w:p w:rsidR="00C20941" w:rsidRDefault="00C20941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BC79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</w:t>
      </w:r>
      <w:r w:rsidR="00571122">
        <w:rPr>
          <w:rFonts w:ascii="Times New Roman" w:hAnsi="Times New Roman" w:cs="Times New Roman"/>
          <w:sz w:val="28"/>
          <w:szCs w:val="28"/>
        </w:rPr>
        <w:t>ляет контроль качества предоставления социальных услуг работниками отделения.</w:t>
      </w:r>
    </w:p>
    <w:p w:rsidR="00571122" w:rsidRDefault="00571122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BC79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беспечивает взаимодействие структурных подразделений по вопросам организации трудовой деятельности ПСУ учреждения.</w:t>
      </w:r>
    </w:p>
    <w:p w:rsidR="00571122" w:rsidRDefault="00571122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BC79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едет учет посещаемости работы и участия в трудовой терапии ПСУ.</w:t>
      </w:r>
    </w:p>
    <w:p w:rsidR="00571122" w:rsidRDefault="00571122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4.9. </w:t>
      </w:r>
      <w:r w:rsidR="00BC79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безопасными условиями труда ПСУ  и выполнение ими трудовых функций.</w:t>
      </w:r>
    </w:p>
    <w:p w:rsidR="00571122" w:rsidRDefault="00571122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BC79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казывает ПСУ </w:t>
      </w:r>
      <w:r w:rsidR="00720820">
        <w:rPr>
          <w:rFonts w:ascii="Times New Roman" w:hAnsi="Times New Roman" w:cs="Times New Roman"/>
          <w:sz w:val="28"/>
          <w:szCs w:val="28"/>
        </w:rPr>
        <w:t>помощь в трудоустройстве, которая включает в себя:</w:t>
      </w:r>
    </w:p>
    <w:p w:rsidR="00720820" w:rsidRDefault="00720820" w:rsidP="007208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4D6A">
        <w:rPr>
          <w:rFonts w:ascii="Times New Roman" w:hAnsi="Times New Roman" w:cs="Times New Roman"/>
          <w:b/>
          <w:i/>
          <w:sz w:val="28"/>
          <w:szCs w:val="28"/>
        </w:rPr>
        <w:t>в случае трудоустройство за пределами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0820" w:rsidRDefault="00720820" w:rsidP="0072082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организаций, предоставляющих работу,</w:t>
      </w:r>
    </w:p>
    <w:p w:rsidR="00720820" w:rsidRDefault="00720820" w:rsidP="0072082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ПСУ в заключении с ним трудового договора,</w:t>
      </w:r>
    </w:p>
    <w:p w:rsidR="00720820" w:rsidRDefault="00720820" w:rsidP="0072082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ПСУ в трудоустройстве путем переговоров с работодателем,</w:t>
      </w:r>
    </w:p>
    <w:p w:rsidR="00720820" w:rsidRDefault="00720820" w:rsidP="0072082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психологического и правового сопровождения ПСУ в процессе его трудовой деятельности.</w:t>
      </w:r>
    </w:p>
    <w:p w:rsidR="00720820" w:rsidRDefault="00720820" w:rsidP="007208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4D6A">
        <w:rPr>
          <w:rFonts w:ascii="Times New Roman" w:hAnsi="Times New Roman" w:cs="Times New Roman"/>
          <w:b/>
          <w:i/>
          <w:sz w:val="28"/>
          <w:szCs w:val="28"/>
        </w:rPr>
        <w:t>в случае трудоустройства в Учреждении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0820" w:rsidRDefault="00720820" w:rsidP="0072082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ПСУ помощи в сборе для трудоустройства документов,</w:t>
      </w:r>
    </w:p>
    <w:p w:rsidR="00720820" w:rsidRDefault="00720820" w:rsidP="0072082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сопровождение последующей трудовой деятельности.</w:t>
      </w:r>
    </w:p>
    <w:p w:rsidR="00720820" w:rsidRDefault="00720820" w:rsidP="00720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 В отделении проводят</w:t>
      </w:r>
      <w:r w:rsidR="00C344AB">
        <w:rPr>
          <w:rFonts w:ascii="Times New Roman" w:hAnsi="Times New Roman" w:cs="Times New Roman"/>
          <w:sz w:val="28"/>
          <w:szCs w:val="28"/>
        </w:rPr>
        <w:t xml:space="preserve"> мероприятия по обучению трудовым возможностям и доступным профессиональным навыкам.</w:t>
      </w:r>
    </w:p>
    <w:p w:rsidR="00C344AB" w:rsidRDefault="00C344AB" w:rsidP="00C344A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трудовая деятельность ПСУ осуществляется в соответствии с ИППСУ с учетом рекомендаций ИПР.</w:t>
      </w:r>
    </w:p>
    <w:p w:rsidR="00C344AB" w:rsidRDefault="00C344AB" w:rsidP="00C344A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содержание, объем  и продолжительность трудовой деятельности для каждого ПСУ определяется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(и/или врачом),</w:t>
      </w:r>
    </w:p>
    <w:p w:rsidR="00C344AB" w:rsidRDefault="00C344AB" w:rsidP="00C344A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</w:t>
      </w:r>
      <w:r w:rsidR="00980473">
        <w:rPr>
          <w:rFonts w:ascii="Times New Roman" w:hAnsi="Times New Roman" w:cs="Times New Roman"/>
          <w:sz w:val="28"/>
          <w:szCs w:val="28"/>
        </w:rPr>
        <w:t>организации трудовых процессов учитывается ряд клинических критериев: характер психопатологического синдрома, состояние интеллектуальной сферы, уровень трудовых и профессиональных навыков, ориентация ПСУ на тот или иной вид труда.</w:t>
      </w:r>
    </w:p>
    <w:p w:rsidR="00980473" w:rsidRDefault="00980473" w:rsidP="00C344A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продолжительность трудовой деятельности не должна превышать 4 часов в день.</w:t>
      </w:r>
    </w:p>
    <w:p w:rsidR="00980473" w:rsidRDefault="00980473" w:rsidP="00C344A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трудовая деятельность ПСУ осуществляется под непосредственным контролем специалиста.</w:t>
      </w:r>
    </w:p>
    <w:p w:rsidR="00980473" w:rsidRDefault="00980473" w:rsidP="00C344A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трудовая деятельность ПСУ осуществляется в следующих формах:</w:t>
      </w:r>
    </w:p>
    <w:p w:rsidR="00980473" w:rsidRDefault="00980473" w:rsidP="0098047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территории,</w:t>
      </w:r>
    </w:p>
    <w:p w:rsidR="00980473" w:rsidRDefault="00980473" w:rsidP="0098047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огородничество/ овощеводство и растениеводство,</w:t>
      </w:r>
    </w:p>
    <w:p w:rsidR="00980473" w:rsidRDefault="00980473" w:rsidP="0098047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погрузочно-разгрузочные работы,</w:t>
      </w:r>
    </w:p>
    <w:p w:rsidR="00980473" w:rsidRDefault="00980473" w:rsidP="0098047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в основных и вспомогательных помещениях,</w:t>
      </w:r>
    </w:p>
    <w:p w:rsidR="00980473" w:rsidRDefault="00980473" w:rsidP="0098047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прачечной и ремонт одежды, </w:t>
      </w:r>
    </w:p>
    <w:p w:rsidR="00980473" w:rsidRDefault="00980473" w:rsidP="0098047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кухонному работнику.</w:t>
      </w:r>
    </w:p>
    <w:p w:rsidR="00980473" w:rsidRDefault="00F942B6" w:rsidP="00F942B6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473">
        <w:rPr>
          <w:rFonts w:ascii="Times New Roman" w:hAnsi="Times New Roman" w:cs="Times New Roman"/>
          <w:sz w:val="28"/>
          <w:szCs w:val="28"/>
        </w:rPr>
        <w:t xml:space="preserve">7. помещения и оборудование для трудовой деятельности ПСУ должны соответствовать требованиям безопасности и гигиены труда, а так же </w:t>
      </w:r>
      <w:r>
        <w:rPr>
          <w:rFonts w:ascii="Times New Roman" w:hAnsi="Times New Roman" w:cs="Times New Roman"/>
          <w:sz w:val="28"/>
          <w:szCs w:val="28"/>
        </w:rPr>
        <w:t>быть доступными с учетом их физического и психологического состояния и возраста.</w:t>
      </w:r>
    </w:p>
    <w:p w:rsidR="00F942B6" w:rsidRDefault="00F942B6" w:rsidP="00F942B6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ПСУ, участвующие в трудовой деятельности, обеспечиваются в соответствии с действующим законодательством спецодеждой,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другими средствами и индивидуальной защиты по установленным нормам с учетом вида и характера деятельности.</w:t>
      </w:r>
    </w:p>
    <w:p w:rsidR="00C344AB" w:rsidRDefault="00C344AB" w:rsidP="00720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 </w:t>
      </w:r>
      <w:r w:rsidR="00F942B6">
        <w:rPr>
          <w:rFonts w:ascii="Times New Roman" w:hAnsi="Times New Roman" w:cs="Times New Roman"/>
          <w:sz w:val="28"/>
          <w:szCs w:val="28"/>
        </w:rPr>
        <w:t>Специалисты отделения предоставляют следующие социальные услуги:</w:t>
      </w:r>
    </w:p>
    <w:p w:rsidR="00F942B6" w:rsidRDefault="00F942B6" w:rsidP="00F942B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 и отдыха, в том числе обеспечение художественной литературой, газетами</w:t>
      </w:r>
      <w:r w:rsidR="00E43B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журналами, настольными играми,</w:t>
      </w:r>
    </w:p>
    <w:p w:rsidR="00F942B6" w:rsidRDefault="00F942B6" w:rsidP="00F942B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занятий, обучающих здоровому образу жизни,</w:t>
      </w:r>
    </w:p>
    <w:p w:rsidR="00F942B6" w:rsidRDefault="00F942B6" w:rsidP="00F942B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кружковой деятельности,</w:t>
      </w:r>
    </w:p>
    <w:p w:rsidR="00F942B6" w:rsidRDefault="00F942B6" w:rsidP="00F942B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проведении культурно-массовых мероприятий</w:t>
      </w:r>
      <w:r w:rsidR="00FE22BE">
        <w:rPr>
          <w:rFonts w:ascii="Times New Roman" w:hAnsi="Times New Roman" w:cs="Times New Roman"/>
          <w:sz w:val="28"/>
          <w:szCs w:val="28"/>
        </w:rPr>
        <w:t>,</w:t>
      </w:r>
    </w:p>
    <w:p w:rsidR="00FE22BE" w:rsidRDefault="00FE22BE" w:rsidP="00F942B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ПСУ пользованию техническими средствами реабилитации,</w:t>
      </w:r>
    </w:p>
    <w:p w:rsidR="00FE22BE" w:rsidRDefault="00FE22BE" w:rsidP="00F942B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навыкам организации своего отдыха,</w:t>
      </w:r>
    </w:p>
    <w:p w:rsidR="00FE22BE" w:rsidRDefault="00FE22BE" w:rsidP="00F942B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выездных мероприятий (посещение театров, музеев, кинотеатров, библиотек, экскурсий и т.д.),</w:t>
      </w:r>
    </w:p>
    <w:p w:rsidR="00FE22BE" w:rsidRDefault="00FE22BE" w:rsidP="00F942B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физкультурно-оздоровительных мероприятий,</w:t>
      </w:r>
    </w:p>
    <w:p w:rsidR="00FE22BE" w:rsidRDefault="00FE22BE" w:rsidP="00F942B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навыкам самообслуживания, поведения в быту и общественных местах,  </w:t>
      </w:r>
    </w:p>
    <w:p w:rsidR="00FE22BE" w:rsidRDefault="00FE22BE" w:rsidP="00F942B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расходованию денежных средств,</w:t>
      </w:r>
    </w:p>
    <w:p w:rsidR="00FE22BE" w:rsidRDefault="00FE22BE" w:rsidP="00F942B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E22BE" w:rsidRPr="00F942B6" w:rsidRDefault="00FE22BE" w:rsidP="00F942B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занятий по адаптивной физической культуры.</w:t>
      </w:r>
      <w:proofErr w:type="gramEnd"/>
    </w:p>
    <w:p w:rsidR="00FE22BE" w:rsidRDefault="00D41388" w:rsidP="00FE22BE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388">
        <w:rPr>
          <w:rFonts w:ascii="Times New Roman" w:hAnsi="Times New Roman" w:cs="Times New Roman"/>
          <w:sz w:val="28"/>
          <w:szCs w:val="28"/>
        </w:rPr>
        <w:t>V. ПРАВА И ОБЯЗАННОСТИ ОТДЕЛЕНИЯ.</w:t>
      </w:r>
    </w:p>
    <w:p w:rsidR="00D41388" w:rsidRPr="00D41388" w:rsidRDefault="00D41388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 w:rsidRPr="00D41388">
        <w:rPr>
          <w:rFonts w:ascii="Times New Roman" w:hAnsi="Times New Roman" w:cs="Times New Roman"/>
          <w:sz w:val="28"/>
          <w:szCs w:val="28"/>
        </w:rPr>
        <w:t xml:space="preserve">Отделение для осуществления функций в пределах своей компетенции имеет право: </w:t>
      </w:r>
    </w:p>
    <w:p w:rsidR="00D41388" w:rsidRPr="00D41388" w:rsidRDefault="00D41388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 w:rsidRPr="00D41388">
        <w:rPr>
          <w:rFonts w:ascii="Times New Roman" w:hAnsi="Times New Roman" w:cs="Times New Roman"/>
          <w:sz w:val="28"/>
          <w:szCs w:val="28"/>
        </w:rPr>
        <w:lastRenderedPageBreak/>
        <w:t xml:space="preserve">5.1. Запрашивать и получать в структурных подразделениях Учреждения в установленном порядке документацию, необходимую для выполнения возложенных на Отделение функциональных задач. </w:t>
      </w:r>
    </w:p>
    <w:p w:rsidR="00D41388" w:rsidRPr="00D41388" w:rsidRDefault="00D41388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 w:rsidRPr="00D41388">
        <w:rPr>
          <w:rFonts w:ascii="Times New Roman" w:hAnsi="Times New Roman" w:cs="Times New Roman"/>
          <w:sz w:val="28"/>
          <w:szCs w:val="28"/>
        </w:rPr>
        <w:t xml:space="preserve">5.2. Разрабатывать и вносить на рассмотрение руководителя Учреждения предложения по совершенствованию деятельности Отделения и Учреждения в целом. </w:t>
      </w:r>
    </w:p>
    <w:p w:rsidR="00D41388" w:rsidRPr="00D41388" w:rsidRDefault="00D41388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 w:rsidRPr="00D41388">
        <w:rPr>
          <w:rFonts w:ascii="Times New Roman" w:hAnsi="Times New Roman" w:cs="Times New Roman"/>
          <w:sz w:val="28"/>
          <w:szCs w:val="28"/>
        </w:rPr>
        <w:t xml:space="preserve">5.3. Информировать руководство Учреждения о нарушениях графика предоставления сотрудникам Отделения плановой, статистической, отчетной и учетной документации сотрудниками других структурных подразделений. </w:t>
      </w:r>
    </w:p>
    <w:p w:rsidR="00D41388" w:rsidRPr="00D41388" w:rsidRDefault="00D41388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 w:rsidRPr="00D41388">
        <w:rPr>
          <w:rFonts w:ascii="Times New Roman" w:hAnsi="Times New Roman" w:cs="Times New Roman"/>
          <w:sz w:val="28"/>
          <w:szCs w:val="28"/>
        </w:rPr>
        <w:t xml:space="preserve">5.4. Разрабатывать проекты нормативных актов, устанавливающих требования к процессам или отдельным процедурам. </w:t>
      </w:r>
    </w:p>
    <w:p w:rsidR="00D41388" w:rsidRPr="00D41388" w:rsidRDefault="00D41388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 w:rsidRPr="00D41388">
        <w:rPr>
          <w:rFonts w:ascii="Times New Roman" w:hAnsi="Times New Roman" w:cs="Times New Roman"/>
          <w:sz w:val="28"/>
          <w:szCs w:val="28"/>
        </w:rPr>
        <w:t xml:space="preserve">5.5. Инициировать пересмотр объемов и направлений деятельности Отделения, должностных инструкций сотрудников. </w:t>
      </w:r>
    </w:p>
    <w:p w:rsidR="00D41388" w:rsidRPr="00D41388" w:rsidRDefault="00D41388" w:rsidP="00E43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388">
        <w:rPr>
          <w:rFonts w:ascii="Times New Roman" w:hAnsi="Times New Roman" w:cs="Times New Roman"/>
          <w:sz w:val="28"/>
          <w:szCs w:val="28"/>
        </w:rPr>
        <w:t>VI.  ОТВЕТСТВЕННОСТЬ.</w:t>
      </w:r>
    </w:p>
    <w:p w:rsidR="00FE22BE" w:rsidRDefault="00D41388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 w:rsidRPr="00D41388">
        <w:rPr>
          <w:rFonts w:ascii="Times New Roman" w:hAnsi="Times New Roman" w:cs="Times New Roman"/>
          <w:sz w:val="28"/>
          <w:szCs w:val="28"/>
        </w:rPr>
        <w:t xml:space="preserve">6.1. Отделение несет ответственность за выполнение в полной мере возложенных на него задач и плановых мероприятий. Степень ответственности сотрудников Отделения определяется в соответствии с действующим законодательством Российской Федерации.      </w:t>
      </w:r>
    </w:p>
    <w:p w:rsidR="00D41388" w:rsidRDefault="00D41388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 w:rsidRPr="00D41388">
        <w:rPr>
          <w:rFonts w:ascii="Times New Roman" w:hAnsi="Times New Roman" w:cs="Times New Roman"/>
          <w:sz w:val="28"/>
          <w:szCs w:val="28"/>
        </w:rPr>
        <w:t xml:space="preserve"> 6.2. Сотрудники отделения несут персональную ответственность: </w:t>
      </w:r>
    </w:p>
    <w:p w:rsidR="00257915" w:rsidRDefault="00257915" w:rsidP="002579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ведение учетной и отчетной документации по предоставлению социальных услуг отделения:</w:t>
      </w:r>
    </w:p>
    <w:p w:rsidR="00257915" w:rsidRDefault="00257915" w:rsidP="00257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ежемесячных планов работы отделения,</w:t>
      </w:r>
    </w:p>
    <w:p w:rsidR="00257915" w:rsidRDefault="00257915" w:rsidP="00257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журналы учета предоставленных социальных услуг,</w:t>
      </w:r>
    </w:p>
    <w:p w:rsidR="00257915" w:rsidRPr="00257915" w:rsidRDefault="00257915" w:rsidP="00257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ежемесячных отчетов о работе отделения и о количестве предоставленных социальных услуг ПСУ.</w:t>
      </w:r>
    </w:p>
    <w:p w:rsidR="00257915" w:rsidRDefault="00D41388" w:rsidP="002579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15">
        <w:rPr>
          <w:rFonts w:ascii="Times New Roman" w:hAnsi="Times New Roman" w:cs="Times New Roman"/>
          <w:sz w:val="28"/>
          <w:szCs w:val="28"/>
        </w:rPr>
        <w:t>за  соблюдение Устава Учреждения, Кодекса этики, Правил внутреннего трудового распорядка, настоящего Полож</w:t>
      </w:r>
      <w:r w:rsidR="00257915">
        <w:rPr>
          <w:rFonts w:ascii="Times New Roman" w:hAnsi="Times New Roman" w:cs="Times New Roman"/>
          <w:sz w:val="28"/>
          <w:szCs w:val="28"/>
        </w:rPr>
        <w:t xml:space="preserve">ения и должностных инструкций; </w:t>
      </w:r>
    </w:p>
    <w:p w:rsidR="00257915" w:rsidRDefault="00D41388" w:rsidP="002579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15">
        <w:rPr>
          <w:rFonts w:ascii="Times New Roman" w:hAnsi="Times New Roman" w:cs="Times New Roman"/>
          <w:sz w:val="28"/>
          <w:szCs w:val="28"/>
        </w:rPr>
        <w:t xml:space="preserve"> за обеспечение сохранности материально-техническ</w:t>
      </w:r>
      <w:r w:rsidR="00257915">
        <w:rPr>
          <w:rFonts w:ascii="Times New Roman" w:hAnsi="Times New Roman" w:cs="Times New Roman"/>
          <w:sz w:val="28"/>
          <w:szCs w:val="28"/>
        </w:rPr>
        <w:t>их ресурсов отделения реабилитации</w:t>
      </w:r>
      <w:r w:rsidRPr="002579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22BE" w:rsidRPr="00257915" w:rsidRDefault="00D41388" w:rsidP="002579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15">
        <w:rPr>
          <w:rFonts w:ascii="Times New Roman" w:hAnsi="Times New Roman" w:cs="Times New Roman"/>
          <w:sz w:val="28"/>
          <w:szCs w:val="28"/>
        </w:rPr>
        <w:t xml:space="preserve"> за нарушение правил противопожарной, санитарно</w:t>
      </w:r>
      <w:r w:rsidR="00257915">
        <w:rPr>
          <w:rFonts w:ascii="Times New Roman" w:hAnsi="Times New Roman" w:cs="Times New Roman"/>
          <w:sz w:val="28"/>
          <w:szCs w:val="28"/>
        </w:rPr>
        <w:t>-</w:t>
      </w:r>
      <w:r w:rsidRPr="00257915">
        <w:rPr>
          <w:rFonts w:ascii="Times New Roman" w:hAnsi="Times New Roman" w:cs="Times New Roman"/>
          <w:sz w:val="28"/>
          <w:szCs w:val="28"/>
        </w:rPr>
        <w:t xml:space="preserve">гигиенической,  санитарно-эпидемиологической безопасности и охраны труда. </w:t>
      </w:r>
    </w:p>
    <w:p w:rsidR="009E26C9" w:rsidRPr="00D41388" w:rsidRDefault="00D41388" w:rsidP="00D41388">
      <w:pPr>
        <w:jc w:val="both"/>
        <w:rPr>
          <w:rFonts w:ascii="Times New Roman" w:hAnsi="Times New Roman" w:cs="Times New Roman"/>
          <w:sz w:val="28"/>
          <w:szCs w:val="28"/>
        </w:rPr>
      </w:pPr>
      <w:r w:rsidRPr="00D41388">
        <w:rPr>
          <w:rFonts w:ascii="Times New Roman" w:hAnsi="Times New Roman" w:cs="Times New Roman"/>
          <w:sz w:val="28"/>
          <w:szCs w:val="28"/>
        </w:rPr>
        <w:t xml:space="preserve">6.3. Специалисты социально-реабилитационного отделения несут ответственность за достоверность информации, предоставляемой в </w:t>
      </w:r>
      <w:r w:rsidRPr="00D41388">
        <w:rPr>
          <w:rFonts w:ascii="Times New Roman" w:hAnsi="Times New Roman" w:cs="Times New Roman"/>
          <w:sz w:val="28"/>
          <w:szCs w:val="28"/>
        </w:rPr>
        <w:lastRenderedPageBreak/>
        <w:t>вышестоящие органы и средства массовой информации, за разглашение конфиденциальной информации, за передачу посторонним лицам без согласования с руководителем Учреждения образцов документов, информационных и  методических материалов, персональных данных.</w:t>
      </w:r>
    </w:p>
    <w:sectPr w:rsidR="009E26C9" w:rsidRPr="00D41388" w:rsidSect="00BC7971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C2" w:rsidRDefault="00F23FC2" w:rsidP="009919ED">
      <w:pPr>
        <w:spacing w:after="0" w:line="240" w:lineRule="auto"/>
      </w:pPr>
      <w:r>
        <w:separator/>
      </w:r>
    </w:p>
  </w:endnote>
  <w:endnote w:type="continuationSeparator" w:id="0">
    <w:p w:rsidR="00F23FC2" w:rsidRDefault="00F23FC2" w:rsidP="0099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899466"/>
      <w:docPartObj>
        <w:docPartGallery w:val="Page Numbers (Bottom of Page)"/>
        <w:docPartUnique/>
      </w:docPartObj>
    </w:sdtPr>
    <w:sdtEndPr/>
    <w:sdtContent>
      <w:p w:rsidR="009919ED" w:rsidRDefault="009919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A1F">
          <w:rPr>
            <w:noProof/>
          </w:rPr>
          <w:t>9</w:t>
        </w:r>
        <w:r>
          <w:fldChar w:fldCharType="end"/>
        </w:r>
      </w:p>
    </w:sdtContent>
  </w:sdt>
  <w:p w:rsidR="009919ED" w:rsidRDefault="009919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C2" w:rsidRDefault="00F23FC2" w:rsidP="009919ED">
      <w:pPr>
        <w:spacing w:after="0" w:line="240" w:lineRule="auto"/>
      </w:pPr>
      <w:r>
        <w:separator/>
      </w:r>
    </w:p>
  </w:footnote>
  <w:footnote w:type="continuationSeparator" w:id="0">
    <w:p w:rsidR="00F23FC2" w:rsidRDefault="00F23FC2" w:rsidP="00991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239"/>
    <w:multiLevelType w:val="hybridMultilevel"/>
    <w:tmpl w:val="828E172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805B5D"/>
    <w:multiLevelType w:val="hybridMultilevel"/>
    <w:tmpl w:val="890044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BC5435"/>
    <w:multiLevelType w:val="hybridMultilevel"/>
    <w:tmpl w:val="826617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2C4BD9"/>
    <w:multiLevelType w:val="hybridMultilevel"/>
    <w:tmpl w:val="251C2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7D46DC"/>
    <w:multiLevelType w:val="hybridMultilevel"/>
    <w:tmpl w:val="5DD63C7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>
    <w:nsid w:val="3A631AB6"/>
    <w:multiLevelType w:val="hybridMultilevel"/>
    <w:tmpl w:val="72D25A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E92DAB"/>
    <w:multiLevelType w:val="hybridMultilevel"/>
    <w:tmpl w:val="3722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76C5E"/>
    <w:multiLevelType w:val="hybridMultilevel"/>
    <w:tmpl w:val="42F8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A0E8D"/>
    <w:multiLevelType w:val="hybridMultilevel"/>
    <w:tmpl w:val="C3EA7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7523E9"/>
    <w:multiLevelType w:val="hybridMultilevel"/>
    <w:tmpl w:val="96642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381DAF"/>
    <w:multiLevelType w:val="hybridMultilevel"/>
    <w:tmpl w:val="E00E1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A24BF7"/>
    <w:multiLevelType w:val="hybridMultilevel"/>
    <w:tmpl w:val="C748A784"/>
    <w:lvl w:ilvl="0" w:tplc="F60825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A1875"/>
    <w:multiLevelType w:val="hybridMultilevel"/>
    <w:tmpl w:val="C7883DD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12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88"/>
    <w:rsid w:val="000C7CD5"/>
    <w:rsid w:val="00117D7F"/>
    <w:rsid w:val="001B0BDA"/>
    <w:rsid w:val="00257915"/>
    <w:rsid w:val="00442A1F"/>
    <w:rsid w:val="00571122"/>
    <w:rsid w:val="006465A3"/>
    <w:rsid w:val="00720820"/>
    <w:rsid w:val="008C716B"/>
    <w:rsid w:val="0090123A"/>
    <w:rsid w:val="00905FB2"/>
    <w:rsid w:val="00980473"/>
    <w:rsid w:val="009919ED"/>
    <w:rsid w:val="009A637C"/>
    <w:rsid w:val="009C6627"/>
    <w:rsid w:val="009E26C9"/>
    <w:rsid w:val="00A576E0"/>
    <w:rsid w:val="00AB4B0E"/>
    <w:rsid w:val="00B809CB"/>
    <w:rsid w:val="00BC7971"/>
    <w:rsid w:val="00C20941"/>
    <w:rsid w:val="00C344AB"/>
    <w:rsid w:val="00D41388"/>
    <w:rsid w:val="00DF1185"/>
    <w:rsid w:val="00E43B60"/>
    <w:rsid w:val="00F04D6A"/>
    <w:rsid w:val="00F23FC2"/>
    <w:rsid w:val="00F942B6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19ED"/>
  </w:style>
  <w:style w:type="paragraph" w:styleId="a8">
    <w:name w:val="footer"/>
    <w:basedOn w:val="a"/>
    <w:link w:val="a9"/>
    <w:uiPriority w:val="99"/>
    <w:unhideWhenUsed/>
    <w:rsid w:val="0099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1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19ED"/>
  </w:style>
  <w:style w:type="paragraph" w:styleId="a8">
    <w:name w:val="footer"/>
    <w:basedOn w:val="a"/>
    <w:link w:val="a9"/>
    <w:uiPriority w:val="99"/>
    <w:unhideWhenUsed/>
    <w:rsid w:val="0099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2020-01-23T06:45:00Z</cp:lastPrinted>
  <dcterms:created xsi:type="dcterms:W3CDTF">2019-10-30T10:28:00Z</dcterms:created>
  <dcterms:modified xsi:type="dcterms:W3CDTF">2020-01-23T06:45:00Z</dcterms:modified>
</cp:coreProperties>
</file>